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CA" w:rsidRDefault="001811CA" w:rsidP="005304A1">
      <w:pPr>
        <w:shd w:val="clear" w:color="auto" w:fill="FFFFFF"/>
        <w:spacing w:line="294" w:lineRule="atLeast"/>
        <w:jc w:val="both"/>
        <w:textAlignment w:val="baseline"/>
        <w:rPr>
          <w:b/>
          <w:bCs/>
          <w:color w:val="010214"/>
          <w:sz w:val="28"/>
          <w:szCs w:val="28"/>
        </w:rPr>
      </w:pPr>
    </w:p>
    <w:p w:rsidR="005304A1" w:rsidRPr="001E4280" w:rsidRDefault="005304A1" w:rsidP="005304A1">
      <w:pPr>
        <w:jc w:val="center"/>
        <w:rPr>
          <w:b/>
        </w:rPr>
      </w:pPr>
      <w:r w:rsidRPr="001E4280">
        <w:rPr>
          <w:b/>
        </w:rPr>
        <w:t>Муниципальное бюджетное дошкольное образовательное учреждение</w:t>
      </w:r>
    </w:p>
    <w:p w:rsidR="005304A1" w:rsidRPr="001E4280" w:rsidRDefault="005304A1" w:rsidP="005304A1">
      <w:pPr>
        <w:jc w:val="center"/>
        <w:rPr>
          <w:b/>
        </w:rPr>
      </w:pPr>
      <w:r w:rsidRPr="001E4280">
        <w:rPr>
          <w:b/>
        </w:rPr>
        <w:t xml:space="preserve"> «Детский сад № 5 «Семицветик» города Буденновска Буденновского района»</w:t>
      </w:r>
    </w:p>
    <w:p w:rsidR="005304A1" w:rsidRDefault="005304A1" w:rsidP="005304A1">
      <w:pPr>
        <w:spacing w:line="36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4961"/>
      </w:tblGrid>
      <w:tr w:rsidR="005304A1" w:rsidRPr="0049177D" w:rsidTr="00AB77CC">
        <w:tc>
          <w:tcPr>
            <w:tcW w:w="4395" w:type="dxa"/>
            <w:shd w:val="clear" w:color="auto" w:fill="auto"/>
          </w:tcPr>
          <w:p w:rsidR="005304A1" w:rsidRPr="0049177D" w:rsidRDefault="005304A1" w:rsidP="00AB77CC">
            <w:pPr>
              <w:snapToGrid w:val="0"/>
              <w:spacing w:line="360" w:lineRule="auto"/>
            </w:pPr>
            <w:r w:rsidRPr="0049177D">
              <w:t>СОГЛАСОВАНО</w:t>
            </w:r>
          </w:p>
          <w:p w:rsidR="005304A1" w:rsidRPr="0049177D" w:rsidRDefault="005304A1" w:rsidP="00AB77CC">
            <w:pPr>
              <w:spacing w:line="360" w:lineRule="auto"/>
            </w:pPr>
            <w:r w:rsidRPr="0049177D">
              <w:t>председатель ППО</w:t>
            </w:r>
          </w:p>
          <w:p w:rsidR="005304A1" w:rsidRPr="0049177D" w:rsidRDefault="005304A1" w:rsidP="00AB77CC">
            <w:pPr>
              <w:spacing w:line="360" w:lineRule="auto"/>
              <w:rPr>
                <w:i/>
              </w:rPr>
            </w:pPr>
            <w:r w:rsidRPr="0049177D">
              <w:rPr>
                <w:bCs/>
                <w:spacing w:val="-11"/>
              </w:rPr>
              <w:t>МБДОУ ДС</w:t>
            </w:r>
            <w:r>
              <w:rPr>
                <w:bCs/>
                <w:spacing w:val="-11"/>
              </w:rPr>
              <w:t xml:space="preserve"> </w:t>
            </w:r>
            <w:r w:rsidRPr="0049177D">
              <w:rPr>
                <w:bCs/>
                <w:spacing w:val="-11"/>
              </w:rPr>
              <w:t>№</w:t>
            </w:r>
            <w:r>
              <w:rPr>
                <w:bCs/>
                <w:spacing w:val="-11"/>
              </w:rPr>
              <w:t xml:space="preserve"> </w:t>
            </w:r>
            <w:r w:rsidRPr="0049177D">
              <w:rPr>
                <w:bCs/>
                <w:spacing w:val="-11"/>
              </w:rPr>
              <w:t xml:space="preserve">5 г. Буденновска                                      </w:t>
            </w:r>
          </w:p>
          <w:p w:rsidR="005304A1" w:rsidRPr="0049177D" w:rsidRDefault="005304A1" w:rsidP="00AB77CC">
            <w:pPr>
              <w:spacing w:line="360" w:lineRule="auto"/>
            </w:pPr>
            <w:r w:rsidRPr="0049177D">
              <w:t xml:space="preserve">__________ /С.В. </w:t>
            </w:r>
            <w:proofErr w:type="spellStart"/>
            <w:r w:rsidRPr="0049177D">
              <w:t>Голубовская</w:t>
            </w:r>
            <w:proofErr w:type="spellEnd"/>
            <w:r w:rsidRPr="0049177D">
              <w:t xml:space="preserve"> </w:t>
            </w:r>
          </w:p>
          <w:p w:rsidR="005304A1" w:rsidRPr="0049177D" w:rsidRDefault="005304A1" w:rsidP="00AB77CC">
            <w:pPr>
              <w:spacing w:line="360" w:lineRule="auto"/>
              <w:rPr>
                <w:i/>
              </w:rPr>
            </w:pPr>
            <w:r w:rsidRPr="0049177D">
              <w:rPr>
                <w:i/>
              </w:rPr>
              <w:t xml:space="preserve">   </w:t>
            </w:r>
          </w:p>
          <w:p w:rsidR="005304A1" w:rsidRPr="0049177D" w:rsidRDefault="005304A1" w:rsidP="00AB77CC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5304A1" w:rsidRPr="0049177D" w:rsidRDefault="005304A1" w:rsidP="00AB77CC">
            <w:pPr>
              <w:snapToGrid w:val="0"/>
              <w:spacing w:line="360" w:lineRule="auto"/>
            </w:pPr>
            <w:r w:rsidRPr="0049177D"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5304A1" w:rsidRPr="0049177D" w:rsidRDefault="005304A1" w:rsidP="00AB77CC">
            <w:pPr>
              <w:snapToGrid w:val="0"/>
              <w:spacing w:line="360" w:lineRule="auto"/>
              <w:jc w:val="right"/>
            </w:pPr>
            <w:r w:rsidRPr="0049177D">
              <w:t>УТВЕРЖДЕНО</w:t>
            </w:r>
          </w:p>
          <w:p w:rsidR="005304A1" w:rsidRPr="0049177D" w:rsidRDefault="005304A1" w:rsidP="00AB77CC">
            <w:pPr>
              <w:spacing w:line="360" w:lineRule="auto"/>
              <w:jc w:val="right"/>
            </w:pPr>
            <w:r w:rsidRPr="0049177D">
              <w:t xml:space="preserve">Заведующий </w:t>
            </w:r>
          </w:p>
          <w:p w:rsidR="005304A1" w:rsidRPr="0049177D" w:rsidRDefault="005304A1" w:rsidP="00AB77CC">
            <w:pPr>
              <w:spacing w:line="360" w:lineRule="auto"/>
              <w:jc w:val="right"/>
            </w:pPr>
            <w:r w:rsidRPr="0049177D">
              <w:rPr>
                <w:bCs/>
                <w:spacing w:val="-11"/>
              </w:rPr>
              <w:t>МБДОУ ДС</w:t>
            </w:r>
            <w:r>
              <w:rPr>
                <w:bCs/>
                <w:spacing w:val="-11"/>
              </w:rPr>
              <w:t xml:space="preserve"> </w:t>
            </w:r>
            <w:r w:rsidRPr="0049177D">
              <w:rPr>
                <w:bCs/>
                <w:spacing w:val="-11"/>
              </w:rPr>
              <w:t>№</w:t>
            </w:r>
            <w:r>
              <w:rPr>
                <w:bCs/>
                <w:spacing w:val="-11"/>
              </w:rPr>
              <w:t xml:space="preserve"> </w:t>
            </w:r>
            <w:r w:rsidRPr="0049177D">
              <w:rPr>
                <w:bCs/>
                <w:spacing w:val="-11"/>
              </w:rPr>
              <w:t xml:space="preserve">5 г. Буденновска                                      </w:t>
            </w:r>
          </w:p>
          <w:p w:rsidR="005304A1" w:rsidRPr="0049177D" w:rsidRDefault="005304A1" w:rsidP="00AB77CC">
            <w:pPr>
              <w:spacing w:line="360" w:lineRule="auto"/>
              <w:jc w:val="right"/>
            </w:pPr>
            <w:r w:rsidRPr="0049177D">
              <w:t xml:space="preserve">________ /Т.Ю. </w:t>
            </w:r>
            <w:proofErr w:type="spellStart"/>
            <w:r w:rsidRPr="0049177D">
              <w:t>Тульникова</w:t>
            </w:r>
            <w:proofErr w:type="spellEnd"/>
            <w:r w:rsidRPr="0049177D">
              <w:t xml:space="preserve"> </w:t>
            </w:r>
          </w:p>
          <w:p w:rsidR="005304A1" w:rsidRPr="0049177D" w:rsidRDefault="005304A1" w:rsidP="00AB77CC">
            <w:pPr>
              <w:spacing w:line="360" w:lineRule="auto"/>
              <w:jc w:val="right"/>
            </w:pPr>
            <w:r w:rsidRPr="0049177D">
              <w:t>"___"_________________________г.</w:t>
            </w:r>
          </w:p>
          <w:p w:rsidR="005304A1" w:rsidRPr="0049177D" w:rsidRDefault="005304A1" w:rsidP="00AB77CC">
            <w:pPr>
              <w:spacing w:line="360" w:lineRule="auto"/>
              <w:ind w:left="2018"/>
              <w:jc w:val="center"/>
            </w:pPr>
          </w:p>
        </w:tc>
      </w:tr>
    </w:tbl>
    <w:p w:rsidR="005304A1" w:rsidRDefault="005304A1" w:rsidP="005304A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Положение о комиссии по противодействию коррупции </w:t>
      </w:r>
    </w:p>
    <w:p w:rsidR="005304A1" w:rsidRDefault="005304A1" w:rsidP="005304A1">
      <w:pPr>
        <w:spacing w:line="360" w:lineRule="auto"/>
        <w:jc w:val="center"/>
        <w:rPr>
          <w:b/>
          <w:bCs/>
        </w:rPr>
      </w:pPr>
      <w:r>
        <w:rPr>
          <w:b/>
          <w:bCs/>
        </w:rPr>
        <w:t>в МБДОУ ДС № 5 г. Буденно</w:t>
      </w:r>
      <w:r w:rsidR="00CA6FEE">
        <w:rPr>
          <w:b/>
          <w:bCs/>
        </w:rPr>
        <w:t>в</w:t>
      </w:r>
      <w:r>
        <w:rPr>
          <w:b/>
          <w:bCs/>
        </w:rPr>
        <w:t>ска</w:t>
      </w:r>
    </w:p>
    <w:p w:rsidR="005304A1" w:rsidRDefault="005304A1" w:rsidP="001811CA">
      <w:pPr>
        <w:shd w:val="clear" w:color="auto" w:fill="FFFFFF"/>
        <w:spacing w:line="294" w:lineRule="atLeast"/>
        <w:ind w:left="29"/>
        <w:jc w:val="both"/>
        <w:textAlignment w:val="baseline"/>
        <w:rPr>
          <w:b/>
          <w:bCs/>
          <w:color w:val="010214"/>
          <w:sz w:val="28"/>
          <w:szCs w:val="28"/>
        </w:rPr>
      </w:pPr>
    </w:p>
    <w:p w:rsidR="008802CD" w:rsidRPr="001811CA" w:rsidRDefault="001811CA" w:rsidP="001811CA">
      <w:pPr>
        <w:shd w:val="clear" w:color="auto" w:fill="FFFFFF"/>
        <w:spacing w:line="294" w:lineRule="atLeast"/>
        <w:ind w:left="29"/>
        <w:jc w:val="both"/>
        <w:textAlignment w:val="baseline"/>
        <w:rPr>
          <w:b/>
          <w:bCs/>
          <w:color w:val="010214"/>
          <w:sz w:val="28"/>
          <w:szCs w:val="28"/>
        </w:rPr>
      </w:pPr>
      <w:r>
        <w:rPr>
          <w:b/>
          <w:bCs/>
          <w:color w:val="010214"/>
          <w:sz w:val="28"/>
          <w:szCs w:val="28"/>
        </w:rPr>
        <w:t>1</w:t>
      </w:r>
      <w:r w:rsidR="008802CD" w:rsidRPr="00DE2A96">
        <w:rPr>
          <w:b/>
          <w:bCs/>
          <w:color w:val="010214"/>
          <w:sz w:val="28"/>
          <w:szCs w:val="28"/>
        </w:rPr>
        <w:t>. Общие положения</w:t>
      </w:r>
    </w:p>
    <w:p w:rsidR="008802CD" w:rsidRPr="00CA6FEE" w:rsidRDefault="008802CD" w:rsidP="008802CD">
      <w:pPr>
        <w:shd w:val="clear" w:color="auto" w:fill="FFFFFF"/>
        <w:spacing w:before="150" w:after="150" w:line="294" w:lineRule="atLeast"/>
        <w:ind w:left="442"/>
        <w:jc w:val="both"/>
        <w:textAlignment w:val="baseline"/>
        <w:rPr>
          <w:sz w:val="28"/>
          <w:szCs w:val="28"/>
        </w:rPr>
      </w:pPr>
      <w:r w:rsidRPr="004E52BE">
        <w:rPr>
          <w:color w:val="010214"/>
          <w:sz w:val="28"/>
          <w:szCs w:val="28"/>
        </w:rPr>
        <w:t>1.1.  Настоящее Положение определяет порядок деятельности, задачи и компетенцию Комиссии по противодействию коррупции (далее — Комиссия) в муниципальном дошкольном общеобразователь</w:t>
      </w:r>
      <w:r w:rsidRPr="004E52BE">
        <w:rPr>
          <w:color w:val="010214"/>
          <w:sz w:val="28"/>
          <w:szCs w:val="28"/>
        </w:rPr>
        <w:softHyphen/>
        <w:t xml:space="preserve">ном учреждении  </w:t>
      </w:r>
      <w:r w:rsidR="00CA6FEE" w:rsidRPr="00CA6FEE">
        <w:rPr>
          <w:sz w:val="28"/>
          <w:szCs w:val="28"/>
        </w:rPr>
        <w:t>Муниципальное бюджетное дошкольное общеобразовательное учреждение «Детский сад № 5 «Семицветик» города Буденновска Буденновского района»</w:t>
      </w:r>
    </w:p>
    <w:p w:rsidR="008802CD" w:rsidRPr="004E52BE" w:rsidRDefault="008802CD" w:rsidP="008802CD">
      <w:pPr>
        <w:shd w:val="clear" w:color="auto" w:fill="FFFFFF"/>
        <w:spacing w:before="150" w:after="150" w:line="294" w:lineRule="atLeast"/>
        <w:ind w:left="442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1.2.  Комиссия является совещательным органом, который систематически осуществляет ком</w:t>
      </w:r>
      <w:r w:rsidRPr="004E52BE">
        <w:rPr>
          <w:color w:val="010214"/>
          <w:sz w:val="28"/>
          <w:szCs w:val="28"/>
        </w:rPr>
        <w:softHyphen/>
        <w:t>плекс мероприятий по:</w:t>
      </w:r>
    </w:p>
    <w:p w:rsidR="008802CD" w:rsidRPr="004E52BE" w:rsidRDefault="008802CD" w:rsidP="008802CD">
      <w:pPr>
        <w:numPr>
          <w:ilvl w:val="0"/>
          <w:numId w:val="1"/>
        </w:numPr>
        <w:shd w:val="clear" w:color="auto" w:fill="FFFFFF"/>
        <w:spacing w:line="294" w:lineRule="atLeast"/>
        <w:ind w:left="48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выявлению и устранению причин и условий, порождающих коррупцию;</w:t>
      </w:r>
    </w:p>
    <w:p w:rsidR="008802CD" w:rsidRPr="004E52BE" w:rsidRDefault="008802CD" w:rsidP="008802CD">
      <w:pPr>
        <w:numPr>
          <w:ilvl w:val="0"/>
          <w:numId w:val="1"/>
        </w:numPr>
        <w:shd w:val="clear" w:color="auto" w:fill="FFFFFF"/>
        <w:spacing w:line="294" w:lineRule="atLeast"/>
        <w:ind w:left="48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выработке оптимальных механизмов защиты от проникновения коррупции в детский сад, сниже</w:t>
      </w:r>
      <w:r w:rsidRPr="004E52BE">
        <w:rPr>
          <w:color w:val="010214"/>
          <w:sz w:val="28"/>
          <w:szCs w:val="28"/>
        </w:rPr>
        <w:softHyphen/>
        <w:t>нию в ней коррупционных рисков;</w:t>
      </w:r>
    </w:p>
    <w:p w:rsidR="008802CD" w:rsidRPr="004E52BE" w:rsidRDefault="008802CD" w:rsidP="008802CD">
      <w:pPr>
        <w:numPr>
          <w:ilvl w:val="0"/>
          <w:numId w:val="1"/>
        </w:numPr>
        <w:shd w:val="clear" w:color="auto" w:fill="FFFFFF"/>
        <w:spacing w:line="294" w:lineRule="atLeast"/>
        <w:ind w:left="48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созданию единой  системы мониторинга и информирования сотрудни</w:t>
      </w:r>
      <w:r w:rsidRPr="004E52BE">
        <w:rPr>
          <w:color w:val="010214"/>
          <w:sz w:val="28"/>
          <w:szCs w:val="28"/>
        </w:rPr>
        <w:softHyphen/>
        <w:t>ков по проблемам коррупции;</w:t>
      </w:r>
    </w:p>
    <w:p w:rsidR="008802CD" w:rsidRPr="004E52BE" w:rsidRDefault="008802CD" w:rsidP="008802CD">
      <w:pPr>
        <w:numPr>
          <w:ilvl w:val="0"/>
          <w:numId w:val="1"/>
        </w:numPr>
        <w:shd w:val="clear" w:color="auto" w:fill="FFFFFF"/>
        <w:spacing w:line="294" w:lineRule="atLeast"/>
        <w:ind w:left="48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антикоррупционной пропаганде и воспитанию;</w:t>
      </w:r>
    </w:p>
    <w:p w:rsidR="008802CD" w:rsidRPr="004E52BE" w:rsidRDefault="008802CD" w:rsidP="008802CD">
      <w:pPr>
        <w:numPr>
          <w:ilvl w:val="0"/>
          <w:numId w:val="1"/>
        </w:numPr>
        <w:shd w:val="clear" w:color="auto" w:fill="FFFFFF"/>
        <w:spacing w:line="294" w:lineRule="atLeast"/>
        <w:ind w:left="48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привлечению общественности и СМИ к сотрудничеству по вопросам противодействия кор</w:t>
      </w:r>
      <w:r w:rsidRPr="004E52BE">
        <w:rPr>
          <w:color w:val="010214"/>
          <w:sz w:val="28"/>
          <w:szCs w:val="28"/>
        </w:rPr>
        <w:softHyphen/>
        <w:t>рупции в целях выработки у сотрудников  навыков антикоррупцион</w:t>
      </w:r>
      <w:r w:rsidRPr="004E52BE">
        <w:rPr>
          <w:color w:val="010214"/>
          <w:sz w:val="28"/>
          <w:szCs w:val="28"/>
        </w:rPr>
        <w:softHyphen/>
        <w:t>ного поведения в сферах с повышенным риском коррупции, а также формирования нетерпи</w:t>
      </w:r>
      <w:r w:rsidRPr="004E52BE">
        <w:rPr>
          <w:color w:val="010214"/>
          <w:sz w:val="28"/>
          <w:szCs w:val="28"/>
        </w:rPr>
        <w:softHyphen/>
        <w:t>мого отношения к коррупции.</w:t>
      </w:r>
    </w:p>
    <w:p w:rsidR="008802CD" w:rsidRDefault="008802CD" w:rsidP="008802CD">
      <w:pPr>
        <w:shd w:val="clear" w:color="auto" w:fill="FFFFFF"/>
        <w:spacing w:before="150" w:after="150" w:line="294" w:lineRule="atLeast"/>
        <w:ind w:left="34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1.3. Для целей настоящего Положения применяются следующие понятия и оп</w:t>
      </w:r>
      <w:r>
        <w:rPr>
          <w:color w:val="010214"/>
          <w:sz w:val="28"/>
          <w:szCs w:val="28"/>
        </w:rPr>
        <w:t>ределения:</w:t>
      </w:r>
    </w:p>
    <w:p w:rsidR="008802CD" w:rsidRDefault="008802CD" w:rsidP="008802CD">
      <w:pPr>
        <w:shd w:val="clear" w:color="auto" w:fill="FFFFFF"/>
        <w:spacing w:before="150" w:after="150" w:line="294" w:lineRule="atLeast"/>
        <w:ind w:left="34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1.3.1.  Коррупция - под коррупцией понимается противоправная деятельность, заключаю</w:t>
      </w:r>
      <w:r w:rsidRPr="004E52BE">
        <w:rPr>
          <w:color w:val="010214"/>
          <w:sz w:val="28"/>
          <w:szCs w:val="28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</w:t>
      </w:r>
      <w:r>
        <w:rPr>
          <w:color w:val="010214"/>
          <w:sz w:val="28"/>
          <w:szCs w:val="28"/>
        </w:rPr>
        <w:t xml:space="preserve"> (или) имущественных интересов.</w:t>
      </w:r>
    </w:p>
    <w:p w:rsidR="008802CD" w:rsidRDefault="008802CD" w:rsidP="008802CD">
      <w:pPr>
        <w:shd w:val="clear" w:color="auto" w:fill="FFFFFF"/>
        <w:spacing w:before="150" w:after="150" w:line="294" w:lineRule="atLeast"/>
        <w:ind w:left="34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 xml:space="preserve">1.3.2.  Противодействие коррупции - скоординированная деятельность федеральных органов государственной власти, органов государственной </w:t>
      </w:r>
      <w:r w:rsidRPr="004E52BE">
        <w:rPr>
          <w:color w:val="010214"/>
          <w:sz w:val="28"/>
          <w:szCs w:val="28"/>
        </w:rPr>
        <w:lastRenderedPageBreak/>
        <w:t>власти субъектов РФ, органов местного самоуправления муниципальных образований, институтов гражданского общества, организа</w:t>
      </w:r>
      <w:r w:rsidRPr="004E52BE">
        <w:rPr>
          <w:color w:val="010214"/>
          <w:sz w:val="28"/>
          <w:szCs w:val="28"/>
        </w:rPr>
        <w:softHyphen/>
        <w:t>ций и физических лиц по предупреждению коррупции, уголовному преследованию лиц совер</w:t>
      </w:r>
      <w:r w:rsidRPr="004E52BE">
        <w:rPr>
          <w:color w:val="010214"/>
          <w:sz w:val="28"/>
          <w:szCs w:val="28"/>
        </w:rPr>
        <w:softHyphen/>
        <w:t>шивших коррупционные преступления, минимизации и (и</w:t>
      </w:r>
      <w:r>
        <w:rPr>
          <w:color w:val="010214"/>
          <w:sz w:val="28"/>
          <w:szCs w:val="28"/>
        </w:rPr>
        <w:t>ли) ликвидации их последст</w:t>
      </w:r>
      <w:r>
        <w:rPr>
          <w:color w:val="010214"/>
          <w:sz w:val="28"/>
          <w:szCs w:val="28"/>
        </w:rPr>
        <w:softHyphen/>
        <w:t>вий.</w:t>
      </w:r>
    </w:p>
    <w:p w:rsidR="008802CD" w:rsidRDefault="008802CD" w:rsidP="008802CD">
      <w:pPr>
        <w:shd w:val="clear" w:color="auto" w:fill="FFFFFF"/>
        <w:spacing w:before="150" w:after="150" w:line="294" w:lineRule="atLeast"/>
        <w:ind w:left="34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1.3.3.  Коррупционное правонарушение - как отдельное проявление коррупции, влекущее за собой дисциплинарную, административную, угол</w:t>
      </w:r>
      <w:r>
        <w:rPr>
          <w:color w:val="010214"/>
          <w:sz w:val="28"/>
          <w:szCs w:val="28"/>
        </w:rPr>
        <w:t>овную или иную ответственность.</w:t>
      </w:r>
    </w:p>
    <w:p w:rsidR="008802CD" w:rsidRPr="004E52BE" w:rsidRDefault="008802CD" w:rsidP="008802CD">
      <w:pPr>
        <w:shd w:val="clear" w:color="auto" w:fill="FFFFFF"/>
        <w:spacing w:before="150" w:after="150" w:line="294" w:lineRule="atLeast"/>
        <w:ind w:left="34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1.3.4.   Субъекты антикоррупционной политики - органы государственной власти и мест</w:t>
      </w:r>
      <w:r w:rsidRPr="004E52BE">
        <w:rPr>
          <w:color w:val="010214"/>
          <w:sz w:val="28"/>
          <w:szCs w:val="28"/>
        </w:rPr>
        <w:softHyphen/>
        <w:t>ного самоуправления, учреждения, организации и лица, уполномоченные на формирова</w:t>
      </w:r>
      <w:r w:rsidRPr="004E52BE">
        <w:rPr>
          <w:color w:val="010214"/>
          <w:sz w:val="28"/>
          <w:szCs w:val="28"/>
        </w:rPr>
        <w:softHyphen/>
        <w:t>ние и реализацию мер антикоррупционной политики, граждане. В детском саду субъек</w:t>
      </w:r>
      <w:r w:rsidRPr="004E52BE">
        <w:rPr>
          <w:color w:val="010214"/>
          <w:sz w:val="28"/>
          <w:szCs w:val="28"/>
        </w:rPr>
        <w:softHyphen/>
        <w:t>тами антикоррупционной политики являются:</w:t>
      </w:r>
    </w:p>
    <w:p w:rsidR="008802CD" w:rsidRPr="004E52BE" w:rsidRDefault="008802CD" w:rsidP="008802CD">
      <w:pPr>
        <w:numPr>
          <w:ilvl w:val="0"/>
          <w:numId w:val="2"/>
        </w:numPr>
        <w:shd w:val="clear" w:color="auto" w:fill="FFFFFF"/>
        <w:spacing w:line="294" w:lineRule="atLeast"/>
        <w:ind w:left="1579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педагогический коллектив, учебно-вспомогательный персонал и обслуживаю</w:t>
      </w:r>
      <w:r w:rsidRPr="004E52BE">
        <w:rPr>
          <w:color w:val="010214"/>
          <w:sz w:val="28"/>
          <w:szCs w:val="28"/>
        </w:rPr>
        <w:softHyphen/>
        <w:t>щий персонал;</w:t>
      </w:r>
    </w:p>
    <w:p w:rsidR="008802CD" w:rsidRPr="004E52BE" w:rsidRDefault="008802CD" w:rsidP="008802CD">
      <w:pPr>
        <w:numPr>
          <w:ilvl w:val="0"/>
          <w:numId w:val="2"/>
        </w:numPr>
        <w:shd w:val="clear" w:color="auto" w:fill="FFFFFF"/>
        <w:spacing w:line="294" w:lineRule="atLeast"/>
        <w:ind w:left="1579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родители (законные представители);</w:t>
      </w:r>
    </w:p>
    <w:p w:rsidR="008802CD" w:rsidRPr="004E52BE" w:rsidRDefault="008802CD" w:rsidP="008802CD">
      <w:pPr>
        <w:numPr>
          <w:ilvl w:val="0"/>
          <w:numId w:val="2"/>
        </w:numPr>
        <w:shd w:val="clear" w:color="auto" w:fill="FFFFFF"/>
        <w:spacing w:line="294" w:lineRule="atLeast"/>
        <w:ind w:left="1579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физические и юридические лица, заинтересованные в качественном оказа</w:t>
      </w:r>
      <w:r w:rsidRPr="004E52BE">
        <w:rPr>
          <w:color w:val="010214"/>
          <w:sz w:val="28"/>
          <w:szCs w:val="28"/>
        </w:rPr>
        <w:softHyphen/>
        <w:t>нии образовательных услуг.</w:t>
      </w:r>
    </w:p>
    <w:p w:rsidR="008802CD" w:rsidRDefault="008802CD" w:rsidP="008802CD">
      <w:pPr>
        <w:shd w:val="clear" w:color="auto" w:fill="FFFFFF"/>
        <w:spacing w:before="150" w:after="150" w:line="294" w:lineRule="atLeast"/>
        <w:ind w:left="29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1.3.5. 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4E52BE">
        <w:rPr>
          <w:color w:val="010214"/>
          <w:sz w:val="28"/>
          <w:szCs w:val="28"/>
        </w:rPr>
        <w:softHyphen/>
        <w:t>год, а также лица, незаконн</w:t>
      </w:r>
      <w:r>
        <w:rPr>
          <w:color w:val="010214"/>
          <w:sz w:val="28"/>
          <w:szCs w:val="28"/>
        </w:rPr>
        <w:t>о предоставляющие такие выгоды.</w:t>
      </w:r>
    </w:p>
    <w:p w:rsidR="008802CD" w:rsidRDefault="008802CD" w:rsidP="008802CD">
      <w:pPr>
        <w:shd w:val="clear" w:color="auto" w:fill="FFFFFF"/>
        <w:spacing w:before="150" w:after="150" w:line="294" w:lineRule="atLeast"/>
        <w:ind w:left="29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1.3.6. Предупреждение коррупции - деятельность субъектов антикоррупционной поли</w:t>
      </w:r>
      <w:r w:rsidRPr="004E52BE">
        <w:rPr>
          <w:color w:val="010214"/>
          <w:sz w:val="28"/>
          <w:szCs w:val="28"/>
        </w:rPr>
        <w:softHyphen/>
        <w:t>тики, направленная на изучение, выявление, ограничение либо устранение явлений усло</w:t>
      </w:r>
      <w:r w:rsidRPr="004E52BE">
        <w:rPr>
          <w:color w:val="010214"/>
          <w:sz w:val="28"/>
          <w:szCs w:val="28"/>
        </w:rPr>
        <w:softHyphen/>
        <w:t>вий, порождающих коррупционные правонарушения, или способств</w:t>
      </w:r>
      <w:r>
        <w:rPr>
          <w:color w:val="010214"/>
          <w:sz w:val="28"/>
          <w:szCs w:val="28"/>
        </w:rPr>
        <w:t>ующих их распро</w:t>
      </w:r>
      <w:r>
        <w:rPr>
          <w:color w:val="010214"/>
          <w:sz w:val="28"/>
          <w:szCs w:val="28"/>
        </w:rPr>
        <w:softHyphen/>
        <w:t>странению.</w:t>
      </w:r>
    </w:p>
    <w:p w:rsidR="008802CD" w:rsidRDefault="008802CD" w:rsidP="008802CD">
      <w:pPr>
        <w:shd w:val="clear" w:color="auto" w:fill="FFFFFF"/>
        <w:spacing w:before="150" w:after="150" w:line="294" w:lineRule="atLeast"/>
        <w:ind w:left="29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 xml:space="preserve">1.4.  Комиссия в своей деятельности руководствуется Конституцией Российской Федерации, действующим законодательством РФ и </w:t>
      </w:r>
      <w:r w:rsidR="001166B9">
        <w:rPr>
          <w:color w:val="010214"/>
          <w:sz w:val="28"/>
          <w:szCs w:val="28"/>
        </w:rPr>
        <w:t>Ставропольского края</w:t>
      </w:r>
      <w:r w:rsidRPr="004E52BE">
        <w:rPr>
          <w:color w:val="010214"/>
          <w:sz w:val="28"/>
          <w:szCs w:val="28"/>
        </w:rPr>
        <w:t>, в том числе Законом РФ от 25.12.2008 № 273-</w:t>
      </w:r>
      <w:proofErr w:type="gramStart"/>
      <w:r w:rsidRPr="004E52BE">
        <w:rPr>
          <w:color w:val="010214"/>
          <w:sz w:val="28"/>
          <w:szCs w:val="28"/>
        </w:rPr>
        <w:t>ФЗ  «</w:t>
      </w:r>
      <w:proofErr w:type="gramEnd"/>
      <w:r w:rsidRPr="004E52BE">
        <w:rPr>
          <w:color w:val="010214"/>
          <w:sz w:val="28"/>
          <w:szCs w:val="28"/>
        </w:rPr>
        <w:t>О противодействии коррупции», нормативными актами Министер</w:t>
      </w:r>
      <w:r w:rsidRPr="004E52BE">
        <w:rPr>
          <w:color w:val="010214"/>
          <w:sz w:val="28"/>
          <w:szCs w:val="28"/>
        </w:rPr>
        <w:softHyphen/>
        <w:t>ства образования и науки Российской Федерации, Федерального агентства по образованию, Уставом детского сада, решениями педагогического совета детского сада</w:t>
      </w:r>
      <w:r w:rsidR="001166B9">
        <w:rPr>
          <w:color w:val="010214"/>
          <w:sz w:val="28"/>
          <w:szCs w:val="28"/>
        </w:rPr>
        <w:t xml:space="preserve">, </w:t>
      </w:r>
      <w:r w:rsidRPr="004E52BE">
        <w:rPr>
          <w:color w:val="010214"/>
          <w:sz w:val="28"/>
          <w:szCs w:val="28"/>
        </w:rPr>
        <w:t>другими нормативными правовыми актами детского сада</w:t>
      </w:r>
      <w:r>
        <w:rPr>
          <w:color w:val="010214"/>
          <w:sz w:val="28"/>
          <w:szCs w:val="28"/>
        </w:rPr>
        <w:t>, а также настоящим Положением.</w:t>
      </w:r>
    </w:p>
    <w:p w:rsidR="008802CD" w:rsidRPr="004E52BE" w:rsidRDefault="008802CD" w:rsidP="008802CD">
      <w:pPr>
        <w:shd w:val="clear" w:color="auto" w:fill="FFFFFF"/>
        <w:spacing w:before="150" w:after="150" w:line="294" w:lineRule="atLeast"/>
        <w:ind w:left="29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1.5.  Настоящее положение вступает в силу с момента его утверждения заведующим детским садом  - председателем Комиссии по противодействию коррупции.</w:t>
      </w:r>
    </w:p>
    <w:p w:rsidR="008802CD" w:rsidRPr="004E52BE" w:rsidRDefault="008802CD" w:rsidP="008802CD">
      <w:pPr>
        <w:shd w:val="clear" w:color="auto" w:fill="FFFFFF"/>
        <w:spacing w:line="294" w:lineRule="atLeast"/>
        <w:ind w:left="24"/>
        <w:jc w:val="both"/>
        <w:textAlignment w:val="baseline"/>
        <w:rPr>
          <w:color w:val="010214"/>
          <w:sz w:val="28"/>
          <w:szCs w:val="28"/>
        </w:rPr>
      </w:pPr>
      <w:r w:rsidRPr="00DE2A96">
        <w:rPr>
          <w:b/>
          <w:bCs/>
          <w:color w:val="010214"/>
          <w:sz w:val="28"/>
          <w:szCs w:val="28"/>
        </w:rPr>
        <w:t>2. Задачи Комиссии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Комиссия для р</w:t>
      </w:r>
      <w:r>
        <w:rPr>
          <w:color w:val="010214"/>
          <w:sz w:val="28"/>
          <w:szCs w:val="28"/>
        </w:rPr>
        <w:t>ешения стоящих перед ней задач: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lastRenderedPageBreak/>
        <w:t>2.1.  Участвует в разработке и реализации приоритетных направлений</w:t>
      </w:r>
      <w:r>
        <w:rPr>
          <w:color w:val="010214"/>
          <w:sz w:val="28"/>
          <w:szCs w:val="28"/>
        </w:rPr>
        <w:t>   антикоррупцион</w:t>
      </w:r>
      <w:r>
        <w:rPr>
          <w:color w:val="010214"/>
          <w:sz w:val="28"/>
          <w:szCs w:val="28"/>
        </w:rPr>
        <w:softHyphen/>
        <w:t>ной политики.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2.2.  Координирует деятельность детского сада по устранению причин коррупции и усло</w:t>
      </w:r>
      <w:r w:rsidRPr="004E52BE">
        <w:rPr>
          <w:color w:val="010214"/>
          <w:sz w:val="28"/>
          <w:szCs w:val="28"/>
        </w:rPr>
        <w:softHyphen/>
        <w:t>вий им способствующих, выявлению и пресечению фактов коррупции и её проявл</w:t>
      </w:r>
      <w:r>
        <w:rPr>
          <w:color w:val="010214"/>
          <w:sz w:val="28"/>
          <w:szCs w:val="28"/>
        </w:rPr>
        <w:t>ений.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2.3. Вносит предложения, направленные на реализацию мероприятий по устранению при</w:t>
      </w:r>
      <w:r w:rsidRPr="004E52BE">
        <w:rPr>
          <w:color w:val="010214"/>
          <w:sz w:val="28"/>
          <w:szCs w:val="28"/>
        </w:rPr>
        <w:softHyphen/>
        <w:t>чин и условий, способств</w:t>
      </w:r>
      <w:r>
        <w:rPr>
          <w:color w:val="010214"/>
          <w:sz w:val="28"/>
          <w:szCs w:val="28"/>
        </w:rPr>
        <w:t>ующих коррупции в детском саду.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</w:t>
      </w:r>
      <w:r>
        <w:rPr>
          <w:color w:val="010214"/>
          <w:sz w:val="28"/>
          <w:szCs w:val="28"/>
        </w:rPr>
        <w:t>й в деятельности детского сада.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2.5.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</w:t>
      </w:r>
      <w:r w:rsidRPr="004E52BE">
        <w:rPr>
          <w:color w:val="010214"/>
          <w:sz w:val="28"/>
          <w:szCs w:val="28"/>
        </w:rPr>
        <w:softHyphen/>
        <w:t>ния сотрудников,  и других участников учебно-воспитательного процесса.</w:t>
      </w:r>
    </w:p>
    <w:p w:rsidR="008802CD" w:rsidRPr="004E52BE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4E52BE">
        <w:rPr>
          <w:color w:val="010214"/>
          <w:sz w:val="28"/>
          <w:szCs w:val="28"/>
        </w:rPr>
        <w:softHyphen/>
        <w:t>рушений.</w:t>
      </w:r>
    </w:p>
    <w:p w:rsidR="008802CD" w:rsidRPr="004E52BE" w:rsidRDefault="008802CD" w:rsidP="008802CD">
      <w:pPr>
        <w:shd w:val="clear" w:color="auto" w:fill="FFFFFF"/>
        <w:spacing w:line="294" w:lineRule="atLeast"/>
        <w:ind w:left="24"/>
        <w:jc w:val="both"/>
        <w:textAlignment w:val="baseline"/>
        <w:rPr>
          <w:color w:val="010214"/>
          <w:sz w:val="28"/>
          <w:szCs w:val="28"/>
        </w:rPr>
      </w:pPr>
      <w:r w:rsidRPr="00DE2A96">
        <w:rPr>
          <w:b/>
          <w:bCs/>
          <w:color w:val="010214"/>
          <w:sz w:val="28"/>
          <w:szCs w:val="28"/>
        </w:rPr>
        <w:t>3. Порядок формирования и деятельность Комиссии</w:t>
      </w:r>
    </w:p>
    <w:p w:rsidR="008802CD" w:rsidRDefault="008802CD" w:rsidP="008802CD">
      <w:pPr>
        <w:shd w:val="clear" w:color="auto" w:fill="FFFFFF"/>
        <w:spacing w:before="150" w:after="150" w:line="294" w:lineRule="atLeast"/>
        <w:ind w:left="34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3.1.  Состав членов Комиссии (который представляет заведующая детским садом) рассматривается и утверждается на общем собрании работников детского сада. Ход рассмотрения и принятое решение фиксируется в протоколе общего собрания, а состав Комиссии утве</w:t>
      </w:r>
      <w:r>
        <w:rPr>
          <w:color w:val="010214"/>
          <w:sz w:val="28"/>
          <w:szCs w:val="28"/>
        </w:rPr>
        <w:t>ржда</w:t>
      </w:r>
      <w:r>
        <w:rPr>
          <w:color w:val="010214"/>
          <w:sz w:val="28"/>
          <w:szCs w:val="28"/>
        </w:rPr>
        <w:softHyphen/>
        <w:t>ется приказом заведующей.</w:t>
      </w:r>
    </w:p>
    <w:p w:rsidR="008802CD" w:rsidRPr="004E52BE" w:rsidRDefault="008802CD" w:rsidP="008802CD">
      <w:pPr>
        <w:shd w:val="clear" w:color="auto" w:fill="FFFFFF"/>
        <w:spacing w:before="150" w:after="150" w:line="294" w:lineRule="atLeast"/>
        <w:ind w:left="34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3.2.  В состав Комиссии входят:</w:t>
      </w:r>
    </w:p>
    <w:p w:rsidR="008802CD" w:rsidRPr="004E52BE" w:rsidRDefault="008802CD" w:rsidP="008802CD">
      <w:pPr>
        <w:numPr>
          <w:ilvl w:val="0"/>
          <w:numId w:val="3"/>
        </w:numPr>
        <w:shd w:val="clear" w:color="auto" w:fill="FFFFFF"/>
        <w:spacing w:line="294" w:lineRule="atLeast"/>
        <w:ind w:left="120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представители педагогического совета;</w:t>
      </w:r>
    </w:p>
    <w:p w:rsidR="008802CD" w:rsidRPr="004E52BE" w:rsidRDefault="008802CD" w:rsidP="008802CD">
      <w:pPr>
        <w:numPr>
          <w:ilvl w:val="0"/>
          <w:numId w:val="3"/>
        </w:numPr>
        <w:shd w:val="clear" w:color="auto" w:fill="FFFFFF"/>
        <w:spacing w:line="294" w:lineRule="atLeast"/>
        <w:ind w:left="120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представители учебно-вспомогательного персонала;</w:t>
      </w:r>
    </w:p>
    <w:p w:rsidR="008802CD" w:rsidRPr="004E52BE" w:rsidRDefault="008802CD" w:rsidP="008802CD">
      <w:pPr>
        <w:numPr>
          <w:ilvl w:val="0"/>
          <w:numId w:val="3"/>
        </w:numPr>
        <w:shd w:val="clear" w:color="auto" w:fill="FFFFFF"/>
        <w:spacing w:line="294" w:lineRule="atLeast"/>
        <w:ind w:left="120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представители от  родительского комитета;</w:t>
      </w:r>
    </w:p>
    <w:p w:rsidR="008802CD" w:rsidRPr="004E52BE" w:rsidRDefault="008802CD" w:rsidP="008802CD">
      <w:pPr>
        <w:numPr>
          <w:ilvl w:val="0"/>
          <w:numId w:val="3"/>
        </w:numPr>
        <w:shd w:val="clear" w:color="auto" w:fill="FFFFFF"/>
        <w:spacing w:line="294" w:lineRule="atLeast"/>
        <w:ind w:left="120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представитель профсоюзного комитета работников детского сада.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4E52BE">
        <w:rPr>
          <w:color w:val="010214"/>
          <w:sz w:val="28"/>
          <w:szCs w:val="28"/>
        </w:rPr>
        <w:softHyphen/>
        <w:t>вать на заседании, они вправе изложить свое мнение по рассматриваемым вопросам в</w:t>
      </w:r>
      <w:r>
        <w:rPr>
          <w:color w:val="010214"/>
          <w:sz w:val="28"/>
          <w:szCs w:val="28"/>
        </w:rPr>
        <w:t xml:space="preserve"> письменном виде.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3.4.Заседание Комиссии правомочно, если на нем присутствует не менее двух третей об</w:t>
      </w:r>
      <w:r w:rsidRPr="004E52BE">
        <w:rPr>
          <w:color w:val="010214"/>
          <w:sz w:val="28"/>
          <w:szCs w:val="28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</w:t>
      </w:r>
      <w:r>
        <w:rPr>
          <w:color w:val="010214"/>
          <w:sz w:val="28"/>
          <w:szCs w:val="28"/>
        </w:rPr>
        <w:t xml:space="preserve"> к протоколу.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3.5.  Член Комиссии добровольно принимает на себя обязательства о неразглашении сведе</w:t>
      </w:r>
      <w:r w:rsidRPr="004E52BE">
        <w:rPr>
          <w:color w:val="010214"/>
          <w:sz w:val="28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Pr="004E52BE">
        <w:rPr>
          <w:color w:val="010214"/>
          <w:sz w:val="28"/>
          <w:szCs w:val="28"/>
        </w:rPr>
        <w:softHyphen/>
        <w:t xml:space="preserve">рая рассматривается </w:t>
      </w:r>
      <w:r w:rsidRPr="004E52BE">
        <w:rPr>
          <w:color w:val="010214"/>
          <w:sz w:val="28"/>
          <w:szCs w:val="28"/>
        </w:rPr>
        <w:lastRenderedPageBreak/>
        <w:t>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</w:t>
      </w:r>
      <w:r>
        <w:rPr>
          <w:color w:val="010214"/>
          <w:sz w:val="28"/>
          <w:szCs w:val="28"/>
        </w:rPr>
        <w:t>рматизации и защите информации.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3.6. Из состава Комиссии председателем назначаются замест</w:t>
      </w:r>
      <w:r>
        <w:rPr>
          <w:color w:val="010214"/>
          <w:sz w:val="28"/>
          <w:szCs w:val="28"/>
        </w:rPr>
        <w:t>итель председателя и секретарь.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4E52BE">
        <w:rPr>
          <w:color w:val="010214"/>
          <w:sz w:val="28"/>
          <w:szCs w:val="28"/>
        </w:rPr>
        <w:softHyphen/>
        <w:t>ляют свою деятел</w:t>
      </w:r>
      <w:r>
        <w:rPr>
          <w:color w:val="010214"/>
          <w:sz w:val="28"/>
          <w:szCs w:val="28"/>
        </w:rPr>
        <w:t>ьность на общественных началах.</w:t>
      </w:r>
    </w:p>
    <w:p w:rsidR="008802CD" w:rsidRPr="004E52BE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3.8.Секретарь Комиссии:</w:t>
      </w:r>
    </w:p>
    <w:p w:rsidR="008802CD" w:rsidRPr="004E52BE" w:rsidRDefault="008802CD" w:rsidP="008802CD">
      <w:pPr>
        <w:numPr>
          <w:ilvl w:val="0"/>
          <w:numId w:val="4"/>
        </w:numPr>
        <w:shd w:val="clear" w:color="auto" w:fill="FFFFFF"/>
        <w:spacing w:line="294" w:lineRule="atLeast"/>
        <w:ind w:left="547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8802CD" w:rsidRPr="004E52BE" w:rsidRDefault="008802CD" w:rsidP="008802CD">
      <w:pPr>
        <w:numPr>
          <w:ilvl w:val="0"/>
          <w:numId w:val="4"/>
        </w:numPr>
        <w:shd w:val="clear" w:color="auto" w:fill="FFFFFF"/>
        <w:spacing w:line="294" w:lineRule="atLeast"/>
        <w:ind w:left="48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информирует членов Комиссии о месте, времени проведения и повестке дня очередного</w:t>
      </w:r>
    </w:p>
    <w:p w:rsidR="008802CD" w:rsidRPr="004E52BE" w:rsidRDefault="008802CD" w:rsidP="008802CD">
      <w:pPr>
        <w:numPr>
          <w:ilvl w:val="0"/>
          <w:numId w:val="4"/>
        </w:numPr>
        <w:shd w:val="clear" w:color="auto" w:fill="FFFFFF"/>
        <w:spacing w:line="294" w:lineRule="atLeast"/>
        <w:ind w:left="48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заседания Комиссии, обеспечивает необходимыми справочно-информационными материа</w:t>
      </w:r>
      <w:r w:rsidRPr="004E52BE">
        <w:rPr>
          <w:color w:val="010214"/>
          <w:sz w:val="28"/>
          <w:szCs w:val="28"/>
        </w:rPr>
        <w:softHyphen/>
        <w:t>лами.</w:t>
      </w:r>
    </w:p>
    <w:p w:rsidR="008802CD" w:rsidRPr="004E52BE" w:rsidRDefault="008802CD" w:rsidP="008802CD">
      <w:pPr>
        <w:numPr>
          <w:ilvl w:val="0"/>
          <w:numId w:val="4"/>
        </w:numPr>
        <w:shd w:val="clear" w:color="auto" w:fill="FFFFFF"/>
        <w:spacing w:line="294" w:lineRule="atLeast"/>
        <w:ind w:left="48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Секретарь Комиссии свою деятельность осуществляет на общественных началах.</w:t>
      </w:r>
    </w:p>
    <w:p w:rsidR="008802CD" w:rsidRPr="004E52BE" w:rsidRDefault="008802CD" w:rsidP="008802CD">
      <w:pPr>
        <w:shd w:val="clear" w:color="auto" w:fill="FFFFFF"/>
        <w:spacing w:line="294" w:lineRule="atLeast"/>
        <w:jc w:val="both"/>
        <w:textAlignment w:val="baseline"/>
        <w:rPr>
          <w:color w:val="010214"/>
          <w:sz w:val="28"/>
          <w:szCs w:val="28"/>
        </w:rPr>
      </w:pPr>
      <w:r w:rsidRPr="00DE2A96">
        <w:rPr>
          <w:b/>
          <w:bCs/>
          <w:color w:val="010214"/>
          <w:sz w:val="28"/>
          <w:szCs w:val="28"/>
        </w:rPr>
        <w:t>4. Полномочия Комиссии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4.1. Комиссия координирует деятельность подразделений детского сада по реализации</w:t>
      </w:r>
      <w:r>
        <w:rPr>
          <w:color w:val="010214"/>
          <w:sz w:val="28"/>
          <w:szCs w:val="28"/>
        </w:rPr>
        <w:t xml:space="preserve"> мер противодействия коррупции.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4.2.  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</w:t>
      </w:r>
      <w:r w:rsidRPr="004E52BE">
        <w:rPr>
          <w:color w:val="010214"/>
          <w:sz w:val="28"/>
          <w:szCs w:val="28"/>
        </w:rPr>
        <w:softHyphen/>
        <w:t>вует в подготовке проектов локальных нормативных актов по вопросам, относящимся к ее к</w:t>
      </w:r>
      <w:r>
        <w:rPr>
          <w:color w:val="010214"/>
          <w:sz w:val="28"/>
          <w:szCs w:val="28"/>
        </w:rPr>
        <w:t>омпетенции.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4.3. Участвует в разработке форм и методов осуществления антикоррупционной деятельно</w:t>
      </w:r>
      <w:r w:rsidRPr="004E52BE">
        <w:rPr>
          <w:color w:val="010214"/>
          <w:sz w:val="28"/>
          <w:szCs w:val="28"/>
        </w:rPr>
        <w:softHyphen/>
        <w:t>ст</w:t>
      </w:r>
      <w:r>
        <w:rPr>
          <w:color w:val="010214"/>
          <w:sz w:val="28"/>
          <w:szCs w:val="28"/>
        </w:rPr>
        <w:t>и и контролирует их реализацию.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4.4. Содействует работе по проведению анализа и экспертизы издаваемых   администра</w:t>
      </w:r>
      <w:r w:rsidRPr="004E52BE">
        <w:rPr>
          <w:color w:val="010214"/>
          <w:sz w:val="28"/>
          <w:szCs w:val="28"/>
        </w:rPr>
        <w:softHyphen/>
        <w:t>цией детского сада документов нормативного характера по вопр</w:t>
      </w:r>
      <w:r>
        <w:rPr>
          <w:color w:val="010214"/>
          <w:sz w:val="28"/>
          <w:szCs w:val="28"/>
        </w:rPr>
        <w:t>осам противодействия коррупции.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4.5.  Рассматривает предложения о совершенствовании методической и организационной ра</w:t>
      </w:r>
      <w:r w:rsidRPr="004E52BE">
        <w:rPr>
          <w:color w:val="010214"/>
          <w:sz w:val="28"/>
          <w:szCs w:val="28"/>
        </w:rPr>
        <w:softHyphen/>
        <w:t>боты по противодей</w:t>
      </w:r>
      <w:r>
        <w:rPr>
          <w:color w:val="010214"/>
          <w:sz w:val="28"/>
          <w:szCs w:val="28"/>
        </w:rPr>
        <w:t>ствию коррупции в детском саду.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4.6. Содействует внесению дополнений в нормативные правовые акты с учетом измене</w:t>
      </w:r>
      <w:r w:rsidRPr="004E52BE">
        <w:rPr>
          <w:color w:val="010214"/>
          <w:sz w:val="28"/>
          <w:szCs w:val="28"/>
        </w:rPr>
        <w:softHyphen/>
        <w:t>ний</w:t>
      </w:r>
      <w:r>
        <w:rPr>
          <w:color w:val="010214"/>
          <w:sz w:val="28"/>
          <w:szCs w:val="28"/>
        </w:rPr>
        <w:t xml:space="preserve"> действующего законодательства.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4.7.  Создает рабочие группы для изучения вопросов, касающихся деятельности Комиссии, а также для подготовки проектов со</w:t>
      </w:r>
      <w:r>
        <w:rPr>
          <w:color w:val="010214"/>
          <w:sz w:val="28"/>
          <w:szCs w:val="28"/>
        </w:rPr>
        <w:t>ответствующих решений Комиссии.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4.8.  Полномочия Комиссии, порядок её формирования и деятельности определяются настоя</w:t>
      </w:r>
      <w:r w:rsidRPr="004E52BE">
        <w:rPr>
          <w:color w:val="010214"/>
          <w:sz w:val="28"/>
          <w:szCs w:val="28"/>
        </w:rPr>
        <w:softHyphen/>
        <w:t xml:space="preserve">щим Положением в соответствии с Конституцией и </w:t>
      </w:r>
      <w:r w:rsidRPr="004E52BE">
        <w:rPr>
          <w:color w:val="010214"/>
          <w:sz w:val="28"/>
          <w:szCs w:val="28"/>
        </w:rPr>
        <w:lastRenderedPageBreak/>
        <w:t xml:space="preserve">законами Российской Федерации и </w:t>
      </w:r>
      <w:r w:rsidR="001166B9">
        <w:rPr>
          <w:color w:val="010214"/>
          <w:sz w:val="28"/>
          <w:szCs w:val="28"/>
        </w:rPr>
        <w:t>Ставропольского края</w:t>
      </w:r>
      <w:r w:rsidRPr="004E52BE">
        <w:rPr>
          <w:color w:val="010214"/>
          <w:sz w:val="28"/>
          <w:szCs w:val="28"/>
        </w:rPr>
        <w:t xml:space="preserve">, указами Президента Российской Федерации, постановлениями Правительства Российской Федерации и </w:t>
      </w:r>
      <w:r w:rsidR="001166B9">
        <w:rPr>
          <w:color w:val="010214"/>
          <w:sz w:val="28"/>
          <w:szCs w:val="28"/>
        </w:rPr>
        <w:t>Ставропольского края</w:t>
      </w:r>
      <w:r w:rsidRPr="004E52BE">
        <w:rPr>
          <w:color w:val="010214"/>
          <w:sz w:val="28"/>
          <w:szCs w:val="28"/>
        </w:rPr>
        <w:t>, органов муниципального управления, прика</w:t>
      </w:r>
      <w:r w:rsidRPr="004E52BE">
        <w:rPr>
          <w:color w:val="010214"/>
          <w:sz w:val="28"/>
          <w:szCs w:val="28"/>
        </w:rPr>
        <w:softHyphen/>
        <w:t xml:space="preserve">зами Министерства образования и науки РФ и </w:t>
      </w:r>
      <w:r w:rsidR="001166B9">
        <w:rPr>
          <w:color w:val="010214"/>
          <w:sz w:val="28"/>
          <w:szCs w:val="28"/>
        </w:rPr>
        <w:t>Ставропольского края</w:t>
      </w:r>
      <w:r w:rsidRPr="004E52BE">
        <w:rPr>
          <w:color w:val="010214"/>
          <w:sz w:val="28"/>
          <w:szCs w:val="28"/>
        </w:rPr>
        <w:t>, Уставом и другими локаль</w:t>
      </w:r>
      <w:r w:rsidRPr="004E52BE">
        <w:rPr>
          <w:color w:val="010214"/>
          <w:sz w:val="28"/>
          <w:szCs w:val="28"/>
        </w:rPr>
        <w:softHyphen/>
        <w:t>ными нор</w:t>
      </w:r>
      <w:r>
        <w:rPr>
          <w:color w:val="010214"/>
          <w:sz w:val="28"/>
          <w:szCs w:val="28"/>
        </w:rPr>
        <w:t>мативными актами детского сада.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4.9.В зависимости от рассматриваемых вопросов, к участию в заседаниях Комиссии мо</w:t>
      </w:r>
      <w:r w:rsidRPr="004E52BE">
        <w:rPr>
          <w:color w:val="010214"/>
          <w:sz w:val="28"/>
          <w:szCs w:val="28"/>
        </w:rPr>
        <w:softHyphen/>
        <w:t>гут привлекаться иные лица, по согласо</w:t>
      </w:r>
      <w:r>
        <w:rPr>
          <w:color w:val="010214"/>
          <w:sz w:val="28"/>
          <w:szCs w:val="28"/>
        </w:rPr>
        <w:t>ванию с председателем Комиссии.</w:t>
      </w:r>
    </w:p>
    <w:p w:rsidR="008802CD" w:rsidRPr="004E52BE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 w:rsidRPr="004E52BE">
        <w:rPr>
          <w:color w:val="010214"/>
          <w:sz w:val="28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4E52BE">
        <w:rPr>
          <w:color w:val="010214"/>
          <w:sz w:val="28"/>
          <w:szCs w:val="28"/>
        </w:rPr>
        <w:softHyphen/>
        <w:t>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</w:t>
      </w:r>
      <w:r w:rsidRPr="004E52BE">
        <w:rPr>
          <w:color w:val="010214"/>
          <w:sz w:val="28"/>
          <w:szCs w:val="28"/>
        </w:rPr>
        <w:softHyphen/>
        <w:t>вами при принятии решений.</w:t>
      </w:r>
    </w:p>
    <w:p w:rsidR="008802CD" w:rsidRPr="004E52BE" w:rsidRDefault="008802CD" w:rsidP="008802CD">
      <w:pPr>
        <w:shd w:val="clear" w:color="auto" w:fill="FFFFFF"/>
        <w:spacing w:line="294" w:lineRule="atLeast"/>
        <w:jc w:val="both"/>
        <w:textAlignment w:val="baseline"/>
        <w:rPr>
          <w:color w:val="010214"/>
          <w:sz w:val="28"/>
          <w:szCs w:val="28"/>
        </w:rPr>
      </w:pPr>
      <w:r w:rsidRPr="00DE2A96">
        <w:rPr>
          <w:b/>
          <w:bCs/>
          <w:color w:val="010214"/>
          <w:sz w:val="28"/>
          <w:szCs w:val="28"/>
        </w:rPr>
        <w:t>5. Председатель Комиссии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5.1.  Определяет место, время проведения и повестку дня заседания Комиссии, в том числе с участием представителей структурных подразделений детского сада, не являющихся ее чле</w:t>
      </w:r>
      <w:r w:rsidRPr="004E52BE">
        <w:rPr>
          <w:color w:val="010214"/>
          <w:sz w:val="28"/>
          <w:szCs w:val="28"/>
        </w:rPr>
        <w:softHyphen/>
        <w:t>нами, в случае необходимости привлекает к работе специалистов.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5.2.На основе предложений членов Комиссии и руководителей структурных подразделе</w:t>
      </w:r>
      <w:r w:rsidRPr="004E52BE">
        <w:rPr>
          <w:color w:val="010214"/>
          <w:sz w:val="28"/>
          <w:szCs w:val="28"/>
        </w:rPr>
        <w:softHyphen/>
        <w:t>ний формирует план работы Комиссии на текущий год и повестк</w:t>
      </w:r>
      <w:r>
        <w:rPr>
          <w:color w:val="010214"/>
          <w:sz w:val="28"/>
          <w:szCs w:val="28"/>
        </w:rPr>
        <w:t>у дня его очередного заседа</w:t>
      </w:r>
      <w:r>
        <w:rPr>
          <w:color w:val="010214"/>
          <w:sz w:val="28"/>
          <w:szCs w:val="28"/>
        </w:rPr>
        <w:softHyphen/>
        <w:t>ния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5.3.</w:t>
      </w:r>
      <w:r w:rsidR="001166B9">
        <w:rPr>
          <w:color w:val="010214"/>
          <w:sz w:val="28"/>
          <w:szCs w:val="28"/>
        </w:rPr>
        <w:t xml:space="preserve"> </w:t>
      </w:r>
      <w:r w:rsidRPr="004E52BE">
        <w:rPr>
          <w:color w:val="010214"/>
          <w:sz w:val="28"/>
          <w:szCs w:val="28"/>
        </w:rPr>
        <w:t>Информирует педагогический совет детского сада о результатах реализа</w:t>
      </w:r>
      <w:r w:rsidRPr="004E52BE">
        <w:rPr>
          <w:color w:val="010214"/>
          <w:sz w:val="28"/>
          <w:szCs w:val="28"/>
        </w:rPr>
        <w:softHyphen/>
        <w:t>ции мер противодей</w:t>
      </w:r>
      <w:r>
        <w:rPr>
          <w:color w:val="010214"/>
          <w:sz w:val="28"/>
          <w:szCs w:val="28"/>
        </w:rPr>
        <w:t>ствия коррупции в детском саду.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5.4.</w:t>
      </w:r>
      <w:r w:rsidR="001166B9">
        <w:rPr>
          <w:color w:val="010214"/>
          <w:sz w:val="28"/>
          <w:szCs w:val="28"/>
        </w:rPr>
        <w:t xml:space="preserve"> </w:t>
      </w:r>
      <w:r w:rsidRPr="004E52BE">
        <w:rPr>
          <w:color w:val="010214"/>
          <w:sz w:val="28"/>
          <w:szCs w:val="28"/>
        </w:rPr>
        <w:t>Дает соответствующие поручения своему заместителю, секретарю и членам Комис</w:t>
      </w:r>
      <w:r w:rsidRPr="004E52BE">
        <w:rPr>
          <w:color w:val="010214"/>
          <w:sz w:val="28"/>
          <w:szCs w:val="28"/>
        </w:rPr>
        <w:softHyphen/>
        <w:t>сии, осуществл</w:t>
      </w:r>
      <w:r>
        <w:rPr>
          <w:color w:val="010214"/>
          <w:sz w:val="28"/>
          <w:szCs w:val="28"/>
        </w:rPr>
        <w:t>яет контроль за их выполнением.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5.5.Подписыва</w:t>
      </w:r>
      <w:r>
        <w:rPr>
          <w:color w:val="010214"/>
          <w:sz w:val="28"/>
          <w:szCs w:val="28"/>
        </w:rPr>
        <w:t>ет протокол заседания Комиссии.</w:t>
      </w:r>
    </w:p>
    <w:p w:rsidR="008802CD" w:rsidRPr="004E52BE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5.6. Председатель Комиссии и члены Комиссии осуществляют свою деятель</w:t>
      </w:r>
      <w:r w:rsidRPr="004E52BE">
        <w:rPr>
          <w:color w:val="010214"/>
          <w:sz w:val="28"/>
          <w:szCs w:val="28"/>
        </w:rPr>
        <w:softHyphen/>
        <w:t>ность на общественных началах.</w:t>
      </w:r>
    </w:p>
    <w:p w:rsidR="008802CD" w:rsidRDefault="008802CD" w:rsidP="008802CD">
      <w:pPr>
        <w:shd w:val="clear" w:color="auto" w:fill="FFFFFF"/>
        <w:spacing w:line="294" w:lineRule="atLeast"/>
        <w:ind w:left="53"/>
        <w:jc w:val="both"/>
        <w:textAlignment w:val="baseline"/>
        <w:rPr>
          <w:color w:val="010214"/>
          <w:sz w:val="28"/>
          <w:szCs w:val="28"/>
        </w:rPr>
      </w:pPr>
      <w:r w:rsidRPr="00DE2A96">
        <w:rPr>
          <w:b/>
          <w:bCs/>
          <w:color w:val="010214"/>
          <w:sz w:val="28"/>
          <w:szCs w:val="28"/>
        </w:rPr>
        <w:t>6. Обеспечение участия общественности и СМИ в деятельности Комиссии</w:t>
      </w:r>
      <w:r w:rsidRPr="004E52BE">
        <w:rPr>
          <w:color w:val="010214"/>
          <w:sz w:val="28"/>
          <w:szCs w:val="28"/>
        </w:rPr>
        <w:br/>
        <w:t>6.1.  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</w:t>
      </w:r>
      <w:r>
        <w:rPr>
          <w:color w:val="010214"/>
          <w:sz w:val="28"/>
          <w:szCs w:val="28"/>
        </w:rPr>
        <w:t>риваются на заседании Комиссии.</w:t>
      </w:r>
    </w:p>
    <w:p w:rsidR="008802CD" w:rsidRPr="004E52BE" w:rsidRDefault="008802CD" w:rsidP="008802CD">
      <w:pPr>
        <w:shd w:val="clear" w:color="auto" w:fill="FFFFFF"/>
        <w:spacing w:line="294" w:lineRule="atLeast"/>
        <w:ind w:left="53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 xml:space="preserve">6.2.   На заседание Комиссии могут быть приглашены представители общественности и СМИ. По решению председателя Комиссии, информация </w:t>
      </w:r>
      <w:r w:rsidRPr="004E52BE">
        <w:rPr>
          <w:color w:val="010214"/>
          <w:sz w:val="28"/>
          <w:szCs w:val="28"/>
        </w:rPr>
        <w:lastRenderedPageBreak/>
        <w:t>не конфиденциального характера о рассмотрен</w:t>
      </w:r>
      <w:r w:rsidRPr="004E52BE">
        <w:rPr>
          <w:color w:val="010214"/>
          <w:sz w:val="28"/>
          <w:szCs w:val="28"/>
        </w:rPr>
        <w:softHyphen/>
        <w:t>ных Комиссией проблемных вопросах, может передаваться в СМИ для опубликования.</w:t>
      </w:r>
    </w:p>
    <w:p w:rsidR="008802CD" w:rsidRPr="004E52BE" w:rsidRDefault="008802CD" w:rsidP="008802CD">
      <w:pPr>
        <w:shd w:val="clear" w:color="auto" w:fill="FFFFFF"/>
        <w:spacing w:line="294" w:lineRule="atLeast"/>
        <w:ind w:left="62"/>
        <w:jc w:val="both"/>
        <w:textAlignment w:val="baseline"/>
        <w:rPr>
          <w:color w:val="010214"/>
          <w:sz w:val="28"/>
          <w:szCs w:val="28"/>
        </w:rPr>
      </w:pPr>
      <w:r w:rsidRPr="00DE2A96">
        <w:rPr>
          <w:b/>
          <w:bCs/>
          <w:color w:val="010214"/>
          <w:sz w:val="28"/>
          <w:szCs w:val="28"/>
        </w:rPr>
        <w:t>7.  Взаимодействие</w:t>
      </w:r>
    </w:p>
    <w:p w:rsidR="008802CD" w:rsidRPr="004E52BE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7.1. 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8802CD" w:rsidRPr="004E52BE" w:rsidRDefault="008802CD" w:rsidP="008802CD">
      <w:pPr>
        <w:numPr>
          <w:ilvl w:val="0"/>
          <w:numId w:val="5"/>
        </w:numPr>
        <w:shd w:val="clear" w:color="auto" w:fill="FFFFFF"/>
        <w:spacing w:line="294" w:lineRule="atLeast"/>
        <w:ind w:left="120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с педагогическим коллективом по вопросам реализации мер противодействия корруп</w:t>
      </w:r>
      <w:r w:rsidRPr="004E52BE">
        <w:rPr>
          <w:color w:val="010214"/>
          <w:sz w:val="28"/>
          <w:szCs w:val="28"/>
        </w:rPr>
        <w:softHyphen/>
        <w:t>ции, совершенствования методической и организационной работы по противодействию корруп</w:t>
      </w:r>
      <w:r w:rsidRPr="004E52BE">
        <w:rPr>
          <w:color w:val="010214"/>
          <w:sz w:val="28"/>
          <w:szCs w:val="28"/>
        </w:rPr>
        <w:softHyphen/>
        <w:t>ции в детском саду;</w:t>
      </w:r>
    </w:p>
    <w:p w:rsidR="008802CD" w:rsidRPr="004E52BE" w:rsidRDefault="008802CD" w:rsidP="008802CD">
      <w:pPr>
        <w:numPr>
          <w:ilvl w:val="0"/>
          <w:numId w:val="5"/>
        </w:numPr>
        <w:shd w:val="clear" w:color="auto" w:fill="FFFFFF"/>
        <w:spacing w:line="294" w:lineRule="atLeast"/>
        <w:ind w:left="120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 xml:space="preserve">с родительским комитетом детского </w:t>
      </w:r>
      <w:r w:rsidR="00CA6FEE" w:rsidRPr="004E52BE">
        <w:rPr>
          <w:color w:val="010214"/>
          <w:sz w:val="28"/>
          <w:szCs w:val="28"/>
        </w:rPr>
        <w:t>сада по</w:t>
      </w:r>
      <w:r w:rsidRPr="004E52BE">
        <w:rPr>
          <w:color w:val="010214"/>
          <w:sz w:val="28"/>
          <w:szCs w:val="28"/>
        </w:rPr>
        <w:t xml:space="preserve"> вопросам совершенствования деятельно</w:t>
      </w:r>
      <w:r w:rsidRPr="004E52BE">
        <w:rPr>
          <w:color w:val="010214"/>
          <w:sz w:val="28"/>
          <w:szCs w:val="28"/>
        </w:rPr>
        <w:softHyphen/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</w:t>
      </w:r>
      <w:bookmarkStart w:id="0" w:name="_GoBack"/>
      <w:bookmarkEnd w:id="0"/>
      <w:r w:rsidRPr="004E52BE">
        <w:rPr>
          <w:color w:val="010214"/>
          <w:sz w:val="28"/>
          <w:szCs w:val="28"/>
        </w:rPr>
        <w:t>х реализа</w:t>
      </w:r>
      <w:r w:rsidRPr="004E52BE">
        <w:rPr>
          <w:color w:val="010214"/>
          <w:sz w:val="28"/>
          <w:szCs w:val="28"/>
        </w:rPr>
        <w:softHyphen/>
        <w:t xml:space="preserve">ции мер противодействия коррупции в исполнительных органах государственной власти </w:t>
      </w:r>
      <w:r w:rsidR="001166B9">
        <w:rPr>
          <w:color w:val="010214"/>
          <w:sz w:val="28"/>
          <w:szCs w:val="28"/>
        </w:rPr>
        <w:t>Ставропольского края</w:t>
      </w:r>
      <w:r w:rsidRPr="004E52BE">
        <w:rPr>
          <w:color w:val="010214"/>
          <w:sz w:val="28"/>
          <w:szCs w:val="28"/>
        </w:rPr>
        <w:t>;</w:t>
      </w:r>
    </w:p>
    <w:p w:rsidR="008802CD" w:rsidRPr="004E52BE" w:rsidRDefault="008802CD" w:rsidP="008802CD">
      <w:pPr>
        <w:numPr>
          <w:ilvl w:val="0"/>
          <w:numId w:val="5"/>
        </w:numPr>
        <w:shd w:val="clear" w:color="auto" w:fill="FFFFFF"/>
        <w:spacing w:line="294" w:lineRule="atLeast"/>
        <w:ind w:left="120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с администрацией детского сада по вопросам содействия в работе по проведению анализа и экспер</w:t>
      </w:r>
      <w:r w:rsidRPr="004E52BE">
        <w:rPr>
          <w:color w:val="010214"/>
          <w:sz w:val="28"/>
          <w:szCs w:val="28"/>
        </w:rPr>
        <w:softHyphen/>
        <w:t>тизы издаваемых документов нормативного характера в сфере противодействия коррупции;</w:t>
      </w:r>
    </w:p>
    <w:p w:rsidR="008802CD" w:rsidRPr="004E52BE" w:rsidRDefault="008802CD" w:rsidP="008802CD">
      <w:pPr>
        <w:numPr>
          <w:ilvl w:val="0"/>
          <w:numId w:val="5"/>
        </w:numPr>
        <w:shd w:val="clear" w:color="auto" w:fill="FFFFFF"/>
        <w:spacing w:line="294" w:lineRule="atLeast"/>
        <w:ind w:left="120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с работниками (сотрудниками) детского сада и гражданами по рассмотрению их письмен</w:t>
      </w:r>
      <w:r w:rsidRPr="004E52BE">
        <w:rPr>
          <w:color w:val="010214"/>
          <w:sz w:val="28"/>
          <w:szCs w:val="28"/>
        </w:rPr>
        <w:softHyphen/>
        <w:t>ных обращений, связанных с вопросами противодействия коррупции в детском саду;</w:t>
      </w:r>
    </w:p>
    <w:p w:rsidR="008802CD" w:rsidRPr="004E52BE" w:rsidRDefault="008802CD" w:rsidP="008802CD">
      <w:pPr>
        <w:numPr>
          <w:ilvl w:val="0"/>
          <w:numId w:val="5"/>
        </w:numPr>
        <w:shd w:val="clear" w:color="auto" w:fill="FFFFFF"/>
        <w:spacing w:line="294" w:lineRule="atLeast"/>
        <w:ind w:left="120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с правоохранительными органами по реализации мер, направленных на</w:t>
      </w:r>
    </w:p>
    <w:p w:rsidR="008802CD" w:rsidRPr="004E52BE" w:rsidRDefault="008802CD" w:rsidP="008802CD">
      <w:pPr>
        <w:numPr>
          <w:ilvl w:val="0"/>
          <w:numId w:val="5"/>
        </w:numPr>
        <w:shd w:val="clear" w:color="auto" w:fill="FFFFFF"/>
        <w:spacing w:line="294" w:lineRule="atLeast"/>
        <w:ind w:left="120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предупреждение (профилактику) коррупции и на выявление субъектов коррупционных</w:t>
      </w:r>
    </w:p>
    <w:p w:rsidR="008802CD" w:rsidRDefault="008802CD" w:rsidP="008802CD">
      <w:pPr>
        <w:numPr>
          <w:ilvl w:val="0"/>
          <w:numId w:val="5"/>
        </w:numPr>
        <w:shd w:val="clear" w:color="auto" w:fill="FFFFFF"/>
        <w:spacing w:line="294" w:lineRule="atLeast"/>
        <w:ind w:left="1200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правонарушений.</w:t>
      </w:r>
    </w:p>
    <w:p w:rsidR="008802CD" w:rsidRDefault="008802CD" w:rsidP="008802CD">
      <w:pPr>
        <w:shd w:val="clear" w:color="auto" w:fill="FFFFFF"/>
        <w:spacing w:line="294" w:lineRule="atLeast"/>
        <w:jc w:val="both"/>
        <w:textAlignment w:val="baseline"/>
        <w:rPr>
          <w:color w:val="010214"/>
          <w:sz w:val="28"/>
          <w:szCs w:val="28"/>
        </w:rPr>
      </w:pPr>
    </w:p>
    <w:p w:rsidR="008802CD" w:rsidRDefault="008802CD" w:rsidP="008802CD">
      <w:pPr>
        <w:shd w:val="clear" w:color="auto" w:fill="FFFFFF"/>
        <w:spacing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7.2.  Комис</w:t>
      </w:r>
      <w:r>
        <w:rPr>
          <w:color w:val="010214"/>
          <w:sz w:val="28"/>
          <w:szCs w:val="28"/>
        </w:rPr>
        <w:t>сия работает в тесном контакте:</w:t>
      </w:r>
    </w:p>
    <w:p w:rsidR="008802CD" w:rsidRPr="004E52BE" w:rsidRDefault="008802CD" w:rsidP="008802CD">
      <w:pPr>
        <w:shd w:val="clear" w:color="auto" w:fill="FFFFFF"/>
        <w:spacing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с исполнительными о</w:t>
      </w:r>
      <w:r>
        <w:rPr>
          <w:color w:val="010214"/>
          <w:sz w:val="28"/>
          <w:szCs w:val="28"/>
        </w:rPr>
        <w:t xml:space="preserve">рганами государственной власти, </w:t>
      </w:r>
      <w:r w:rsidRPr="004E52BE">
        <w:rPr>
          <w:color w:val="010214"/>
          <w:sz w:val="28"/>
          <w:szCs w:val="28"/>
        </w:rPr>
        <w:t>правоохранительными, контролирую</w:t>
      </w:r>
      <w:r w:rsidRPr="004E52BE">
        <w:rPr>
          <w:color w:val="010214"/>
          <w:sz w:val="28"/>
          <w:szCs w:val="28"/>
        </w:rPr>
        <w:softHyphen/>
        <w:t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4E52BE">
        <w:rPr>
          <w:color w:val="010214"/>
          <w:sz w:val="28"/>
          <w:szCs w:val="28"/>
        </w:rPr>
        <w:softHyphen/>
        <w:t>тельства.</w:t>
      </w:r>
    </w:p>
    <w:p w:rsidR="008802CD" w:rsidRPr="004E52BE" w:rsidRDefault="008802CD" w:rsidP="008802CD">
      <w:pPr>
        <w:shd w:val="clear" w:color="auto" w:fill="FFFFFF"/>
        <w:spacing w:line="294" w:lineRule="atLeast"/>
        <w:jc w:val="both"/>
        <w:textAlignment w:val="baseline"/>
        <w:rPr>
          <w:color w:val="010214"/>
          <w:sz w:val="28"/>
          <w:szCs w:val="28"/>
        </w:rPr>
      </w:pPr>
      <w:r w:rsidRPr="00DE2A96">
        <w:rPr>
          <w:b/>
          <w:bCs/>
          <w:color w:val="010214"/>
          <w:sz w:val="28"/>
          <w:szCs w:val="28"/>
        </w:rPr>
        <w:t>8.  Внесение изменений</w:t>
      </w:r>
    </w:p>
    <w:p w:rsidR="008802CD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8.1. Внесение изменений и дополнений в настоящее Положение осуществляется путем подго</w:t>
      </w:r>
      <w:r w:rsidRPr="004E52BE">
        <w:rPr>
          <w:color w:val="010214"/>
          <w:sz w:val="28"/>
          <w:szCs w:val="28"/>
        </w:rPr>
        <w:softHyphen/>
        <w:t>товки проекта Положения в новой редакции заместите</w:t>
      </w:r>
      <w:r>
        <w:rPr>
          <w:color w:val="010214"/>
          <w:sz w:val="28"/>
          <w:szCs w:val="28"/>
        </w:rPr>
        <w:t>лем председателя Комиссии.</w:t>
      </w:r>
    </w:p>
    <w:p w:rsidR="008802CD" w:rsidRPr="004E52BE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8.2. Утверждение Положения с изменениями и дополнениями заведующей детским садом осуществля</w:t>
      </w:r>
      <w:r w:rsidRPr="004E52BE">
        <w:rPr>
          <w:color w:val="010214"/>
          <w:sz w:val="28"/>
          <w:szCs w:val="28"/>
        </w:rPr>
        <w:softHyphen/>
        <w:t>ется после принятия Положения решением общего собрания работников детского сада.</w:t>
      </w:r>
    </w:p>
    <w:p w:rsidR="008802CD" w:rsidRPr="004E52BE" w:rsidRDefault="008802CD" w:rsidP="008802CD">
      <w:pPr>
        <w:shd w:val="clear" w:color="auto" w:fill="FFFFFF"/>
        <w:spacing w:line="294" w:lineRule="atLeast"/>
        <w:ind w:left="43"/>
        <w:jc w:val="both"/>
        <w:textAlignment w:val="baseline"/>
        <w:rPr>
          <w:color w:val="010214"/>
          <w:sz w:val="28"/>
          <w:szCs w:val="28"/>
        </w:rPr>
      </w:pPr>
      <w:r w:rsidRPr="00DE2A96">
        <w:rPr>
          <w:b/>
          <w:bCs/>
          <w:color w:val="010214"/>
          <w:sz w:val="28"/>
          <w:szCs w:val="28"/>
        </w:rPr>
        <w:lastRenderedPageBreak/>
        <w:t>9. Рассылка</w:t>
      </w:r>
    </w:p>
    <w:p w:rsidR="008802CD" w:rsidRPr="004E52BE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9.1.  Настоящее положение размещается на сайте детского сада.</w:t>
      </w:r>
    </w:p>
    <w:p w:rsidR="008802CD" w:rsidRPr="004E52BE" w:rsidRDefault="008802CD" w:rsidP="008802CD">
      <w:pPr>
        <w:shd w:val="clear" w:color="auto" w:fill="FFFFFF"/>
        <w:spacing w:line="294" w:lineRule="atLeast"/>
        <w:jc w:val="both"/>
        <w:textAlignment w:val="baseline"/>
        <w:rPr>
          <w:color w:val="010214"/>
          <w:sz w:val="28"/>
          <w:szCs w:val="28"/>
        </w:rPr>
      </w:pPr>
      <w:r w:rsidRPr="00DE2A96">
        <w:rPr>
          <w:b/>
          <w:bCs/>
          <w:color w:val="010214"/>
          <w:sz w:val="28"/>
          <w:szCs w:val="28"/>
        </w:rPr>
        <w:t>10.  Порядок создания, ликвидации, реорганизации и переименования</w:t>
      </w:r>
    </w:p>
    <w:p w:rsidR="008802CD" w:rsidRPr="004E52BE" w:rsidRDefault="008802CD" w:rsidP="008802CD">
      <w:pPr>
        <w:shd w:val="clear" w:color="auto" w:fill="FFFFFF"/>
        <w:spacing w:before="150" w:after="150" w:line="294" w:lineRule="atLeast"/>
        <w:jc w:val="both"/>
        <w:textAlignment w:val="baseline"/>
        <w:rPr>
          <w:color w:val="010214"/>
          <w:sz w:val="28"/>
          <w:szCs w:val="28"/>
        </w:rPr>
      </w:pPr>
      <w:r w:rsidRPr="004E52BE">
        <w:rPr>
          <w:color w:val="010214"/>
          <w:sz w:val="28"/>
          <w:szCs w:val="28"/>
        </w:rPr>
        <w:t>10.1. Комиссия создается, ликвидируется, реорганизуется и переименовывается приказом заведующего по решению педагогического совета детского сада.</w:t>
      </w:r>
    </w:p>
    <w:p w:rsidR="00945482" w:rsidRDefault="00945482"/>
    <w:sectPr w:rsidR="00945482" w:rsidSect="0094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2ABC"/>
    <w:multiLevelType w:val="multilevel"/>
    <w:tmpl w:val="507C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E50F6"/>
    <w:multiLevelType w:val="multilevel"/>
    <w:tmpl w:val="8A12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FA232A"/>
    <w:multiLevelType w:val="multilevel"/>
    <w:tmpl w:val="5A16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E3A49"/>
    <w:multiLevelType w:val="multilevel"/>
    <w:tmpl w:val="6886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D63BDD"/>
    <w:multiLevelType w:val="multilevel"/>
    <w:tmpl w:val="8568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CD"/>
    <w:rsid w:val="001166B9"/>
    <w:rsid w:val="001811CA"/>
    <w:rsid w:val="005304A1"/>
    <w:rsid w:val="007A02C3"/>
    <w:rsid w:val="008802CD"/>
    <w:rsid w:val="009218BF"/>
    <w:rsid w:val="00945482"/>
    <w:rsid w:val="00CA6FEE"/>
    <w:rsid w:val="00CE7FE8"/>
    <w:rsid w:val="00CF2649"/>
    <w:rsid w:val="00F15C7B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4C31"/>
  <w15:docId w15:val="{9850585A-947C-472B-96CA-70355F9C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1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2015-08-13T07:55:00Z</cp:lastPrinted>
  <dcterms:created xsi:type="dcterms:W3CDTF">2016-10-12T13:58:00Z</dcterms:created>
  <dcterms:modified xsi:type="dcterms:W3CDTF">2016-10-12T13:58:00Z</dcterms:modified>
</cp:coreProperties>
</file>