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E9" w:rsidRDefault="00C454E9" w:rsidP="00C454E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ДОШКОЛЬНОЕ  ОБРАЗОВАТЕЛЬНОЕ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УЧРЕЖДЕНИЕ </w:t>
      </w:r>
    </w:p>
    <w:p w:rsidR="00C454E9" w:rsidRDefault="00C454E9" w:rsidP="00C454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«ДЕТСКИЙ САД № 5 «СЕМИЦВЕТИК» </w:t>
      </w:r>
    </w:p>
    <w:p w:rsidR="00C454E9" w:rsidRDefault="00C454E9" w:rsidP="00C454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БУДЕННОВСКА БУДЕННОВСКОГО РАЙОНА»</w:t>
      </w:r>
    </w:p>
    <w:p w:rsidR="00226647" w:rsidRDefault="00226647" w:rsidP="00226647">
      <w:pPr>
        <w:jc w:val="center"/>
        <w:rPr>
          <w:b/>
          <w:i/>
          <w:sz w:val="56"/>
          <w:szCs w:val="56"/>
        </w:rPr>
      </w:pPr>
    </w:p>
    <w:p w:rsidR="00226647" w:rsidRDefault="00226647" w:rsidP="0022664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454E9" w:rsidRDefault="00C454E9" w:rsidP="0022664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454E9" w:rsidRPr="00FA0496" w:rsidRDefault="00C454E9" w:rsidP="0022664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86382" w:rsidRPr="00FA0496" w:rsidRDefault="00226647" w:rsidP="00C454E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A0496">
        <w:rPr>
          <w:rFonts w:ascii="Times New Roman" w:hAnsi="Times New Roman" w:cs="Times New Roman"/>
          <w:b/>
          <w:i/>
          <w:sz w:val="56"/>
          <w:szCs w:val="56"/>
        </w:rPr>
        <w:t>Открытое</w:t>
      </w:r>
      <w:r w:rsidR="00514648">
        <w:rPr>
          <w:rFonts w:ascii="Times New Roman" w:hAnsi="Times New Roman" w:cs="Times New Roman"/>
          <w:b/>
          <w:i/>
          <w:sz w:val="56"/>
          <w:szCs w:val="56"/>
        </w:rPr>
        <w:t xml:space="preserve"> итоговое комплексное интегрированное</w:t>
      </w:r>
      <w:r w:rsidRPr="00FA0496">
        <w:rPr>
          <w:rFonts w:ascii="Times New Roman" w:hAnsi="Times New Roman" w:cs="Times New Roman"/>
          <w:b/>
          <w:i/>
          <w:sz w:val="56"/>
          <w:szCs w:val="56"/>
        </w:rPr>
        <w:t xml:space="preserve"> занятие г</w:t>
      </w:r>
      <w:r w:rsidR="00514648">
        <w:rPr>
          <w:rFonts w:ascii="Times New Roman" w:hAnsi="Times New Roman" w:cs="Times New Roman"/>
          <w:b/>
          <w:i/>
          <w:sz w:val="56"/>
          <w:szCs w:val="56"/>
        </w:rPr>
        <w:t xml:space="preserve">руппы раннего возраста </w:t>
      </w:r>
    </w:p>
    <w:p w:rsidR="00226647" w:rsidRPr="00FA0496" w:rsidRDefault="00226647" w:rsidP="0022664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A0496">
        <w:rPr>
          <w:rFonts w:ascii="Times New Roman" w:hAnsi="Times New Roman" w:cs="Times New Roman"/>
          <w:b/>
          <w:i/>
          <w:sz w:val="56"/>
          <w:szCs w:val="56"/>
        </w:rPr>
        <w:t>«Сельский дворик».</w:t>
      </w:r>
    </w:p>
    <w:p w:rsidR="00226647" w:rsidRPr="00FA0496" w:rsidRDefault="00226647" w:rsidP="0022664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26647" w:rsidRDefault="00226647" w:rsidP="00226647">
      <w:pPr>
        <w:jc w:val="center"/>
        <w:rPr>
          <w:b/>
          <w:i/>
          <w:sz w:val="56"/>
          <w:szCs w:val="56"/>
        </w:rPr>
      </w:pPr>
    </w:p>
    <w:p w:rsidR="00226647" w:rsidRDefault="00226647" w:rsidP="00226647">
      <w:pPr>
        <w:jc w:val="center"/>
        <w:rPr>
          <w:b/>
          <w:i/>
          <w:sz w:val="56"/>
          <w:szCs w:val="56"/>
        </w:rPr>
      </w:pPr>
    </w:p>
    <w:p w:rsidR="00226647" w:rsidRDefault="00226647" w:rsidP="00226647">
      <w:pPr>
        <w:jc w:val="center"/>
        <w:rPr>
          <w:sz w:val="24"/>
          <w:szCs w:val="24"/>
        </w:rPr>
      </w:pPr>
    </w:p>
    <w:p w:rsidR="00226647" w:rsidRDefault="00226647" w:rsidP="00226647">
      <w:pPr>
        <w:jc w:val="center"/>
        <w:rPr>
          <w:sz w:val="24"/>
          <w:szCs w:val="24"/>
        </w:rPr>
      </w:pPr>
    </w:p>
    <w:p w:rsidR="00226647" w:rsidRDefault="00226647" w:rsidP="00226647">
      <w:pPr>
        <w:jc w:val="center"/>
        <w:rPr>
          <w:sz w:val="24"/>
          <w:szCs w:val="24"/>
        </w:rPr>
      </w:pPr>
    </w:p>
    <w:p w:rsidR="00226647" w:rsidRPr="00FA0496" w:rsidRDefault="00226647" w:rsidP="0022664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0496">
        <w:rPr>
          <w:rFonts w:ascii="Times New Roman" w:hAnsi="Times New Roman" w:cs="Times New Roman"/>
          <w:sz w:val="28"/>
          <w:szCs w:val="28"/>
        </w:rPr>
        <w:t>МБДОУ ДС № 5 г.Буденновск</w:t>
      </w:r>
    </w:p>
    <w:p w:rsidR="00226647" w:rsidRPr="00FA0496" w:rsidRDefault="00226647" w:rsidP="00226647">
      <w:pPr>
        <w:jc w:val="right"/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sz w:val="28"/>
          <w:szCs w:val="28"/>
        </w:rPr>
        <w:t>«Семицветик»</w:t>
      </w:r>
    </w:p>
    <w:p w:rsidR="00226647" w:rsidRPr="00FA0496" w:rsidRDefault="00226647" w:rsidP="00226647">
      <w:pPr>
        <w:jc w:val="right"/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sz w:val="28"/>
          <w:szCs w:val="28"/>
        </w:rPr>
        <w:t>Воспитатель Голубовская С.В.</w:t>
      </w:r>
    </w:p>
    <w:p w:rsidR="00226647" w:rsidRDefault="00226647" w:rsidP="00226647">
      <w:pPr>
        <w:jc w:val="right"/>
        <w:rPr>
          <w:sz w:val="28"/>
          <w:szCs w:val="28"/>
        </w:rPr>
      </w:pPr>
    </w:p>
    <w:p w:rsidR="00226647" w:rsidRPr="00FA0496" w:rsidRDefault="00226647" w:rsidP="00226647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познакомить детей с фольклорным текстом, содержащим не только познавательную информацию, но и элементы закрепления ранее полученных знаний, а также элементы веселой игры, органично вытекающие из самого жанра </w:t>
      </w:r>
      <w:proofErr w:type="spellStart"/>
      <w:r w:rsidRPr="00FA049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A0496">
        <w:rPr>
          <w:rFonts w:ascii="Times New Roman" w:hAnsi="Times New Roman" w:cs="Times New Roman"/>
          <w:sz w:val="28"/>
          <w:szCs w:val="28"/>
        </w:rPr>
        <w:t>. Через занимательное обыгрывание текста привнести в занятие настроение веселья, шутливости, уточнить представление о гусе: красные лапки, длинная шея, крылья</w:t>
      </w:r>
      <w:r w:rsidR="003B5F1D" w:rsidRPr="00FA0496">
        <w:rPr>
          <w:rFonts w:ascii="Times New Roman" w:hAnsi="Times New Roman" w:cs="Times New Roman"/>
          <w:sz w:val="28"/>
          <w:szCs w:val="28"/>
        </w:rPr>
        <w:t>; подчеркнуть, как</w:t>
      </w:r>
      <w:r w:rsidR="00514648">
        <w:rPr>
          <w:rFonts w:ascii="Times New Roman" w:hAnsi="Times New Roman" w:cs="Times New Roman"/>
          <w:sz w:val="28"/>
          <w:szCs w:val="28"/>
        </w:rPr>
        <w:t xml:space="preserve"> бабушку можно называть: бабуся, закрепить рисование прямых, вертикальных линий-травки.</w:t>
      </w:r>
    </w:p>
    <w:p w:rsidR="003B5F1D" w:rsidRPr="00FA0496" w:rsidRDefault="003B5F1D" w:rsidP="00226647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плоскостное изображение сельского дворика, фигурки домашних животных и птиц,</w:t>
      </w:r>
      <w:r w:rsidR="00514648">
        <w:rPr>
          <w:rFonts w:ascii="Times New Roman" w:hAnsi="Times New Roman" w:cs="Times New Roman"/>
          <w:sz w:val="28"/>
          <w:szCs w:val="28"/>
        </w:rPr>
        <w:t xml:space="preserve"> музыкальное сопровождение, гуашь, кисточки, баночки с водой.</w:t>
      </w:r>
    </w:p>
    <w:p w:rsidR="003B5F1D" w:rsidRPr="00FA0496" w:rsidRDefault="003B5F1D" w:rsidP="003B5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9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B5F1D" w:rsidRPr="00FA0496" w:rsidRDefault="003B5F1D" w:rsidP="003B5F1D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sz w:val="28"/>
          <w:szCs w:val="28"/>
        </w:rPr>
        <w:t>Дети сидят на стульчиках полукругом, перед ними столик, на котором стоит макет сельского дворика.</w:t>
      </w:r>
    </w:p>
    <w:p w:rsidR="003B5F1D" w:rsidRPr="00FA0496" w:rsidRDefault="003B5F1D" w:rsidP="003B5F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49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0496">
        <w:rPr>
          <w:rFonts w:ascii="Times New Roman" w:hAnsi="Times New Roman" w:cs="Times New Roman"/>
          <w:b/>
          <w:sz w:val="28"/>
          <w:szCs w:val="28"/>
        </w:rPr>
        <w:t>-ль:</w:t>
      </w:r>
      <w:r w:rsidRPr="00FA0496">
        <w:rPr>
          <w:rFonts w:ascii="Times New Roman" w:hAnsi="Times New Roman" w:cs="Times New Roman"/>
          <w:sz w:val="28"/>
          <w:szCs w:val="28"/>
        </w:rPr>
        <w:t xml:space="preserve"> Ребята, посмотрите на наш дворик и скажите, что растет на нашем огороде?</w:t>
      </w:r>
    </w:p>
    <w:p w:rsidR="003B5F1D" w:rsidRPr="00FA0496" w:rsidRDefault="003B5F1D" w:rsidP="003B5F1D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b/>
          <w:sz w:val="28"/>
          <w:szCs w:val="28"/>
        </w:rPr>
        <w:t>Дети: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Лук, капуста, горох, огурцы.</w:t>
      </w:r>
    </w:p>
    <w:p w:rsidR="003B5F1D" w:rsidRPr="00FA0496" w:rsidRDefault="003B5F1D" w:rsidP="003B5F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49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0496">
        <w:rPr>
          <w:rFonts w:ascii="Times New Roman" w:hAnsi="Times New Roman" w:cs="Times New Roman"/>
          <w:b/>
          <w:sz w:val="28"/>
          <w:szCs w:val="28"/>
        </w:rPr>
        <w:t>-ль: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Правильно, а как это можно назвать одним словом?</w:t>
      </w:r>
    </w:p>
    <w:p w:rsidR="003B5F1D" w:rsidRPr="00FA0496" w:rsidRDefault="003B5F1D" w:rsidP="003B5F1D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b/>
          <w:sz w:val="28"/>
          <w:szCs w:val="28"/>
        </w:rPr>
        <w:t>Дети: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Овощи.</w:t>
      </w:r>
    </w:p>
    <w:p w:rsidR="003B5F1D" w:rsidRPr="00FA0496" w:rsidRDefault="003B5F1D" w:rsidP="003B5F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49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0496">
        <w:rPr>
          <w:rFonts w:ascii="Times New Roman" w:hAnsi="Times New Roman" w:cs="Times New Roman"/>
          <w:b/>
          <w:sz w:val="28"/>
          <w:szCs w:val="28"/>
        </w:rPr>
        <w:t>-ль: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А кто может жить на сельском дворике?</w:t>
      </w:r>
    </w:p>
    <w:p w:rsidR="003B5F1D" w:rsidRPr="00FA0496" w:rsidRDefault="003B5F1D" w:rsidP="003B5F1D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b/>
          <w:sz w:val="28"/>
          <w:szCs w:val="28"/>
        </w:rPr>
        <w:t>Дети: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Домашние птицы и животные.</w:t>
      </w:r>
    </w:p>
    <w:p w:rsidR="003B5F1D" w:rsidRPr="00FA0496" w:rsidRDefault="003B5F1D" w:rsidP="003B5F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49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0496">
        <w:rPr>
          <w:rFonts w:ascii="Times New Roman" w:hAnsi="Times New Roman" w:cs="Times New Roman"/>
          <w:b/>
          <w:sz w:val="28"/>
          <w:szCs w:val="28"/>
        </w:rPr>
        <w:t>-ль:</w:t>
      </w:r>
      <w:r w:rsidRPr="00FA0496">
        <w:rPr>
          <w:rFonts w:ascii="Times New Roman" w:hAnsi="Times New Roman" w:cs="Times New Roman"/>
          <w:sz w:val="28"/>
          <w:szCs w:val="28"/>
        </w:rPr>
        <w:t xml:space="preserve"> Совершенно верно, давайте посмотрим кто же здесь живет.</w:t>
      </w:r>
    </w:p>
    <w:p w:rsidR="003B5F1D" w:rsidRPr="00FA0496" w:rsidRDefault="003B5F1D" w:rsidP="003B5F1D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proofErr w:type="spellStart"/>
      <w:r w:rsidRPr="00FA0496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FA0496">
        <w:rPr>
          <w:rFonts w:ascii="Times New Roman" w:hAnsi="Times New Roman" w:cs="Times New Roman"/>
          <w:sz w:val="28"/>
          <w:szCs w:val="28"/>
        </w:rPr>
        <w:t xml:space="preserve"> показывает домашних птиц и животных, дети называют их, рассказывают, что они едят, как кричат, как зовут их детенышей.)</w:t>
      </w:r>
    </w:p>
    <w:p w:rsidR="003B5F1D" w:rsidRPr="00FA0496" w:rsidRDefault="003B5F1D" w:rsidP="003B5F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49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0496">
        <w:rPr>
          <w:rFonts w:ascii="Times New Roman" w:hAnsi="Times New Roman" w:cs="Times New Roman"/>
          <w:b/>
          <w:sz w:val="28"/>
          <w:szCs w:val="28"/>
        </w:rPr>
        <w:t>-ль:</w:t>
      </w:r>
      <w:r w:rsidRPr="00FA0496">
        <w:rPr>
          <w:rFonts w:ascii="Times New Roman" w:hAnsi="Times New Roman" w:cs="Times New Roman"/>
          <w:sz w:val="28"/>
          <w:szCs w:val="28"/>
        </w:rPr>
        <w:t xml:space="preserve"> </w:t>
      </w:r>
      <w:r w:rsidR="00BB5A1C" w:rsidRPr="00FA0496">
        <w:rPr>
          <w:rFonts w:ascii="Times New Roman" w:hAnsi="Times New Roman" w:cs="Times New Roman"/>
          <w:sz w:val="28"/>
          <w:szCs w:val="28"/>
        </w:rPr>
        <w:t>А теперь нам надо с вами рассадить птиц и животных отдельно друг от друга. Около дерева будут  животные, а около травки будут птицы.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sz w:val="28"/>
          <w:szCs w:val="28"/>
        </w:rPr>
        <w:t xml:space="preserve">(Дети выходят по одному, берут любого животного или птицу, говорят кто </w:t>
      </w:r>
      <w:proofErr w:type="gramStart"/>
      <w:r w:rsidRPr="00FA0496">
        <w:rPr>
          <w:rFonts w:ascii="Times New Roman" w:hAnsi="Times New Roman" w:cs="Times New Roman"/>
          <w:sz w:val="28"/>
          <w:szCs w:val="28"/>
        </w:rPr>
        <w:t>это  и</w:t>
      </w:r>
      <w:proofErr w:type="gramEnd"/>
      <w:r w:rsidRPr="00FA0496">
        <w:rPr>
          <w:rFonts w:ascii="Times New Roman" w:hAnsi="Times New Roman" w:cs="Times New Roman"/>
          <w:sz w:val="28"/>
          <w:szCs w:val="28"/>
        </w:rPr>
        <w:t xml:space="preserve"> ставят туда куда сказал воспитатель).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49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0496">
        <w:rPr>
          <w:rFonts w:ascii="Times New Roman" w:hAnsi="Times New Roman" w:cs="Times New Roman"/>
          <w:b/>
          <w:sz w:val="28"/>
          <w:szCs w:val="28"/>
        </w:rPr>
        <w:t>-ль: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А теперь я хочу подробнее рассмотреть гуся. Какая у него шея?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Длинная.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49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0496">
        <w:rPr>
          <w:rFonts w:ascii="Times New Roman" w:hAnsi="Times New Roman" w:cs="Times New Roman"/>
          <w:b/>
          <w:sz w:val="28"/>
          <w:szCs w:val="28"/>
        </w:rPr>
        <w:t>-ль: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Какие лапки?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b/>
          <w:sz w:val="28"/>
          <w:szCs w:val="28"/>
        </w:rPr>
        <w:t>Дети: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Красные.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49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0496">
        <w:rPr>
          <w:rFonts w:ascii="Times New Roman" w:hAnsi="Times New Roman" w:cs="Times New Roman"/>
          <w:b/>
          <w:sz w:val="28"/>
          <w:szCs w:val="28"/>
        </w:rPr>
        <w:t>-ль:</w:t>
      </w:r>
      <w:r w:rsidRPr="00FA0496">
        <w:rPr>
          <w:rFonts w:ascii="Times New Roman" w:hAnsi="Times New Roman" w:cs="Times New Roman"/>
          <w:sz w:val="28"/>
          <w:szCs w:val="28"/>
        </w:rPr>
        <w:t xml:space="preserve"> Что любят кушать гуси?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b/>
          <w:sz w:val="28"/>
          <w:szCs w:val="28"/>
        </w:rPr>
        <w:t>Дети:</w:t>
      </w:r>
      <w:r w:rsidRPr="00FA0496">
        <w:rPr>
          <w:rFonts w:ascii="Times New Roman" w:hAnsi="Times New Roman" w:cs="Times New Roman"/>
          <w:sz w:val="28"/>
          <w:szCs w:val="28"/>
        </w:rPr>
        <w:t xml:space="preserve"> Травку, червячков.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49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0496">
        <w:rPr>
          <w:rFonts w:ascii="Times New Roman" w:hAnsi="Times New Roman" w:cs="Times New Roman"/>
          <w:b/>
          <w:sz w:val="28"/>
          <w:szCs w:val="28"/>
        </w:rPr>
        <w:t>-ль: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FA0496">
        <w:rPr>
          <w:rFonts w:ascii="Times New Roman" w:hAnsi="Times New Roman" w:cs="Times New Roman"/>
          <w:sz w:val="28"/>
          <w:szCs w:val="28"/>
        </w:rPr>
        <w:t>кричатгуси</w:t>
      </w:r>
      <w:proofErr w:type="spellEnd"/>
      <w:r w:rsidRPr="00FA0496">
        <w:rPr>
          <w:rFonts w:ascii="Times New Roman" w:hAnsi="Times New Roman" w:cs="Times New Roman"/>
          <w:sz w:val="28"/>
          <w:szCs w:val="28"/>
        </w:rPr>
        <w:t>?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b/>
          <w:sz w:val="28"/>
          <w:szCs w:val="28"/>
        </w:rPr>
        <w:t>Дети: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Га-га-га.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49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0496">
        <w:rPr>
          <w:rFonts w:ascii="Times New Roman" w:hAnsi="Times New Roman" w:cs="Times New Roman"/>
          <w:b/>
          <w:sz w:val="28"/>
          <w:szCs w:val="28"/>
        </w:rPr>
        <w:t>-ль:</w:t>
      </w:r>
      <w:r w:rsidRPr="00FA0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49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0496">
        <w:rPr>
          <w:rFonts w:ascii="Times New Roman" w:hAnsi="Times New Roman" w:cs="Times New Roman"/>
          <w:sz w:val="28"/>
          <w:szCs w:val="28"/>
        </w:rPr>
        <w:t xml:space="preserve"> какую мы знаем с вами </w:t>
      </w:r>
      <w:proofErr w:type="spellStart"/>
      <w:r w:rsidRPr="00FA049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A0496">
        <w:rPr>
          <w:rFonts w:ascii="Times New Roman" w:hAnsi="Times New Roman" w:cs="Times New Roman"/>
          <w:sz w:val="28"/>
          <w:szCs w:val="28"/>
        </w:rPr>
        <w:t xml:space="preserve"> про гусей?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b/>
          <w:sz w:val="28"/>
          <w:szCs w:val="28"/>
        </w:rPr>
        <w:t>Дети:</w:t>
      </w:r>
      <w:r w:rsidRPr="00FA0496">
        <w:rPr>
          <w:rFonts w:ascii="Times New Roman" w:hAnsi="Times New Roman" w:cs="Times New Roman"/>
          <w:sz w:val="28"/>
          <w:szCs w:val="28"/>
        </w:rPr>
        <w:t xml:space="preserve"> «Жили у бабуси…»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49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0496">
        <w:rPr>
          <w:rFonts w:ascii="Times New Roman" w:hAnsi="Times New Roman" w:cs="Times New Roman"/>
          <w:b/>
          <w:sz w:val="28"/>
          <w:szCs w:val="28"/>
        </w:rPr>
        <w:t>-ль:</w:t>
      </w:r>
      <w:r w:rsidRPr="00FA0496">
        <w:rPr>
          <w:rFonts w:ascii="Times New Roman" w:hAnsi="Times New Roman" w:cs="Times New Roman"/>
          <w:sz w:val="28"/>
          <w:szCs w:val="28"/>
        </w:rPr>
        <w:t xml:space="preserve"> Становитесь со мной в круг, мы с вами споем и изобразим в движении эту </w:t>
      </w:r>
      <w:proofErr w:type="spellStart"/>
      <w:r w:rsidRPr="00FA049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A0496">
        <w:rPr>
          <w:rFonts w:ascii="Times New Roman" w:hAnsi="Times New Roman" w:cs="Times New Roman"/>
          <w:sz w:val="28"/>
          <w:szCs w:val="28"/>
        </w:rPr>
        <w:t>.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sz w:val="28"/>
          <w:szCs w:val="28"/>
        </w:rPr>
        <w:t xml:space="preserve">(Дети вместе с воспитателем становятся в круг, и сначала без музыки, а затем в сопровождении фонограммы исполняют </w:t>
      </w:r>
      <w:proofErr w:type="spellStart"/>
      <w:r w:rsidRPr="00FA049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A0496">
        <w:rPr>
          <w:rFonts w:ascii="Times New Roman" w:hAnsi="Times New Roman" w:cs="Times New Roman"/>
          <w:sz w:val="28"/>
          <w:szCs w:val="28"/>
        </w:rPr>
        <w:t>, изображая движения по тексту).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49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0496">
        <w:rPr>
          <w:rFonts w:ascii="Times New Roman" w:hAnsi="Times New Roman" w:cs="Times New Roman"/>
          <w:b/>
          <w:sz w:val="28"/>
          <w:szCs w:val="28"/>
        </w:rPr>
        <w:t>-ль:</w:t>
      </w:r>
      <w:r w:rsidRPr="00FA0496">
        <w:rPr>
          <w:rFonts w:ascii="Times New Roman" w:hAnsi="Times New Roman" w:cs="Times New Roman"/>
          <w:sz w:val="28"/>
          <w:szCs w:val="28"/>
        </w:rPr>
        <w:t xml:space="preserve"> Ну что, ребята</w:t>
      </w:r>
      <w:r w:rsidR="00514648">
        <w:rPr>
          <w:rFonts w:ascii="Times New Roman" w:hAnsi="Times New Roman" w:cs="Times New Roman"/>
          <w:sz w:val="28"/>
          <w:szCs w:val="28"/>
        </w:rPr>
        <w:t>, давайте еще раз вспомним, что любят кушать гуси?</w:t>
      </w:r>
      <w:r w:rsidRPr="00FA0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A1C" w:rsidRPr="00FA0496" w:rsidRDefault="00BB5A1C" w:rsidP="003B5F1D">
      <w:pPr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b/>
          <w:sz w:val="28"/>
          <w:szCs w:val="28"/>
        </w:rPr>
        <w:t>Дети:</w:t>
      </w:r>
      <w:r w:rsidRPr="00FA0496">
        <w:rPr>
          <w:rFonts w:ascii="Times New Roman" w:hAnsi="Times New Roman" w:cs="Times New Roman"/>
          <w:sz w:val="28"/>
          <w:szCs w:val="28"/>
        </w:rPr>
        <w:t xml:space="preserve"> </w:t>
      </w:r>
      <w:r w:rsidR="00514648">
        <w:rPr>
          <w:rFonts w:ascii="Times New Roman" w:hAnsi="Times New Roman" w:cs="Times New Roman"/>
          <w:sz w:val="28"/>
          <w:szCs w:val="28"/>
        </w:rPr>
        <w:t>Травку.</w:t>
      </w:r>
    </w:p>
    <w:p w:rsidR="009D7193" w:rsidRPr="00FA0496" w:rsidRDefault="009D7193" w:rsidP="003B5F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49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0496">
        <w:rPr>
          <w:rFonts w:ascii="Times New Roman" w:hAnsi="Times New Roman" w:cs="Times New Roman"/>
          <w:b/>
          <w:sz w:val="28"/>
          <w:szCs w:val="28"/>
        </w:rPr>
        <w:t>-ль:</w:t>
      </w:r>
      <w:r w:rsidRPr="00FA0496">
        <w:rPr>
          <w:rFonts w:ascii="Times New Roman" w:hAnsi="Times New Roman" w:cs="Times New Roman"/>
          <w:sz w:val="28"/>
          <w:szCs w:val="28"/>
        </w:rPr>
        <w:t xml:space="preserve"> </w:t>
      </w:r>
      <w:r w:rsidR="00514648">
        <w:rPr>
          <w:rFonts w:ascii="Times New Roman" w:hAnsi="Times New Roman" w:cs="Times New Roman"/>
          <w:sz w:val="28"/>
          <w:szCs w:val="28"/>
        </w:rPr>
        <w:t>Давайте нарисуем для наших гусей травку.</w:t>
      </w:r>
    </w:p>
    <w:p w:rsidR="00BB5A1C" w:rsidRDefault="00514648" w:rsidP="003B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рассаживаются по местам, воспитатель показывает выполнение работы, затем дети самостоятельно рисуют).</w:t>
      </w:r>
    </w:p>
    <w:p w:rsidR="00514648" w:rsidRDefault="00514648" w:rsidP="003B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итога.</w:t>
      </w:r>
    </w:p>
    <w:p w:rsidR="00514648" w:rsidRPr="00FA0496" w:rsidRDefault="00514648" w:rsidP="003B5F1D">
      <w:pPr>
        <w:rPr>
          <w:rFonts w:ascii="Times New Roman" w:hAnsi="Times New Roman" w:cs="Times New Roman"/>
          <w:sz w:val="28"/>
          <w:szCs w:val="28"/>
        </w:rPr>
      </w:pPr>
    </w:p>
    <w:p w:rsidR="003B5F1D" w:rsidRPr="00FA0496" w:rsidRDefault="003B5F1D" w:rsidP="003B5F1D">
      <w:pPr>
        <w:rPr>
          <w:rFonts w:ascii="Times New Roman" w:hAnsi="Times New Roman" w:cs="Times New Roman"/>
          <w:sz w:val="28"/>
          <w:szCs w:val="28"/>
        </w:rPr>
      </w:pPr>
    </w:p>
    <w:p w:rsidR="00226647" w:rsidRPr="00226647" w:rsidRDefault="00226647" w:rsidP="00226647">
      <w:pPr>
        <w:jc w:val="right"/>
        <w:rPr>
          <w:b/>
          <w:i/>
          <w:sz w:val="28"/>
          <w:szCs w:val="28"/>
        </w:rPr>
      </w:pPr>
    </w:p>
    <w:sectPr w:rsidR="00226647" w:rsidRPr="00226647" w:rsidSect="0022664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647"/>
    <w:rsid w:val="00226647"/>
    <w:rsid w:val="00286382"/>
    <w:rsid w:val="003B5F1D"/>
    <w:rsid w:val="00514648"/>
    <w:rsid w:val="009D7193"/>
    <w:rsid w:val="00AE36E6"/>
    <w:rsid w:val="00BB5A1C"/>
    <w:rsid w:val="00C454E9"/>
    <w:rsid w:val="00F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71E3"/>
  <w15:docId w15:val="{1BF0A3DE-02B0-4D8B-8A09-138E2BE6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5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5DA3-5A81-4C9C-BA84-A72219F9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6</cp:revision>
  <cp:lastPrinted>2016-05-30T10:40:00Z</cp:lastPrinted>
  <dcterms:created xsi:type="dcterms:W3CDTF">2016-05-29T20:43:00Z</dcterms:created>
  <dcterms:modified xsi:type="dcterms:W3CDTF">2016-12-23T06:26:00Z</dcterms:modified>
</cp:coreProperties>
</file>