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13" w:rsidRPr="00077B13" w:rsidRDefault="00077B13" w:rsidP="00077B13">
      <w:pPr>
        <w:spacing w:after="0" w:line="360" w:lineRule="auto"/>
        <w:ind w:hanging="567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16FEF4B" wp14:editId="1E3BF2B4">
            <wp:extent cx="6456343" cy="9058275"/>
            <wp:effectExtent l="0" t="0" r="1905" b="0"/>
            <wp:docPr id="1" name="Рисунок 1" descr="C:\Users\2\YandexDisk\проверка министерства 2018\сканы\polozhenie_o_poryadke_provedeniya_samoobsledovaniya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YandexDisk\проверка министерства 2018\сканы\polozhenie_o_poryadke_provedeniya_samoobsledovaniya-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959" cy="905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110C" w:rsidRDefault="00C9110C" w:rsidP="00C911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1.Общие положения</w:t>
      </w:r>
    </w:p>
    <w:p w:rsidR="00C9110C" w:rsidRDefault="00C9110C" w:rsidP="00C911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10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порядок проведения </w:t>
      </w:r>
      <w:proofErr w:type="spellStart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31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A97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образовательного учреждения «Детски</w:t>
      </w:r>
      <w:r w:rsidR="00831678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 5 «Семицветик</w:t>
      </w:r>
      <w:r w:rsidRPr="00A977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города Буденновска Буденновского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Учреждение).</w:t>
      </w:r>
    </w:p>
    <w:p w:rsidR="00C9110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бследование</w:t>
      </w:r>
      <w:proofErr w:type="spellEnd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собой оценку образовательной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системы управления Учреждения, содержания и качества образовательной деятельности, степень готовности воспитанников к обучению в </w:t>
      </w:r>
      <w:r w:rsidR="0083167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качества кадрового, учебно-методического, материально-технического, медико-социального обеспечения, функционирования внутренней системы качества образования, а также анализ пока</w:t>
      </w:r>
      <w:r w:rsidR="008316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зателей деятельности учреждения, подлежащих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федеральным органом исполнительской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9110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1.3.Основным источником для проведения </w:t>
      </w:r>
      <w:proofErr w:type="spellStart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созданная в Учреждении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образования.</w:t>
      </w:r>
    </w:p>
    <w:p w:rsidR="00C9110C" w:rsidRPr="00912ACE" w:rsidRDefault="00C9110C" w:rsidP="00C911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1.4.Самообследование осуществляется в соответствии с действующими правовыми нормативными документами в системе образования:</w:t>
      </w:r>
    </w:p>
    <w:p w:rsidR="00C9110C" w:rsidRPr="005F40FC" w:rsidRDefault="00C9110C" w:rsidP="00C9110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«Об образовании в Российской Федерации» пункт 3 часть 2 статья 29 от 29.12.2012г № 273-ФЗ;</w:t>
      </w:r>
    </w:p>
    <w:p w:rsidR="00C9110C" w:rsidRPr="005F40FC" w:rsidRDefault="00C9110C" w:rsidP="00C9110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proofErr w:type="spellStart"/>
      <w:r w:rsidRPr="005F40FC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5F40F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14.06.2013года</w:t>
      </w:r>
      <w:proofErr w:type="gramStart"/>
      <w:r w:rsidRPr="005F40FC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5F40FC">
        <w:rPr>
          <w:rFonts w:ascii="Times New Roman" w:eastAsia="Times New Roman" w:hAnsi="Times New Roman"/>
          <w:sz w:val="28"/>
          <w:szCs w:val="28"/>
          <w:lang w:eastAsia="ru-RU"/>
        </w:rPr>
        <w:t xml:space="preserve">№ 462 «Об утверждении порядка проведения </w:t>
      </w:r>
      <w:proofErr w:type="spellStart"/>
      <w:r w:rsidRPr="005F40FC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5F40F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организацией»;</w:t>
      </w:r>
    </w:p>
    <w:p w:rsidR="00C9110C" w:rsidRDefault="00C9110C" w:rsidP="00C9110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proofErr w:type="spellStart"/>
      <w:r w:rsidRPr="005F40FC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5F40F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10.12.2013 года № 1324 «Об утверждении показателей деятельности образовательной организации, подлежащей </w:t>
      </w:r>
      <w:proofErr w:type="spellStart"/>
      <w:r w:rsidRPr="005F40FC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Pr="005F40FC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C9110C" w:rsidRPr="005F40FC" w:rsidRDefault="00C9110C" w:rsidP="00C9110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proofErr w:type="spellStart"/>
      <w:r w:rsidRPr="005F40FC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5F40F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14.12.2017 года №1218 «Об утверждении изменений в порядок </w:t>
      </w:r>
      <w:r w:rsidRPr="005F40F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proofErr w:type="spellStart"/>
      <w:r w:rsidRPr="005F40FC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5F40F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C9110C" w:rsidRDefault="00C9110C" w:rsidP="00C9110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/>
          <w:sz w:val="28"/>
          <w:szCs w:val="28"/>
          <w:lang w:eastAsia="ru-RU"/>
        </w:rPr>
        <w:t>основной общеобразовательной программой дошкольного образования и настоящим Положением.</w:t>
      </w:r>
    </w:p>
    <w:p w:rsidR="00C9110C" w:rsidRPr="005F40FC" w:rsidRDefault="00C9110C" w:rsidP="00C9110C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10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2. Цель и задачи </w:t>
      </w:r>
      <w:proofErr w:type="spellStart"/>
      <w:r w:rsidRPr="005F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0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Целью процедуры </w:t>
      </w:r>
      <w:proofErr w:type="spellStart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обеспечения доступности и открытости информации о деятельности учреждения, а также подготовка отчета о результатах </w:t>
      </w:r>
      <w:proofErr w:type="spellStart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отчет).</w:t>
      </w:r>
    </w:p>
    <w:p w:rsidR="00C9110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Для достижения поставленной цели решаются следующие задачи:</w:t>
      </w:r>
    </w:p>
    <w:p w:rsidR="00C9110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постоянный сбор информации об объектах </w:t>
      </w:r>
      <w:proofErr w:type="spellStart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выполнение функции слежения;</w:t>
      </w:r>
    </w:p>
    <w:p w:rsidR="00C9110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адаптация, разработка, систематизация нормативно-дидактических материалов, методики изучения качества образовательного процесса;</w:t>
      </w:r>
    </w:p>
    <w:p w:rsidR="00C9110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объекта по одним и тем же критериям с целью отслеживания динамики показателей;</w:t>
      </w:r>
    </w:p>
    <w:p w:rsidR="00C9110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-  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выявление изменений в образовательной деятельности, разработка необходимых коррекционных мер;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всех участников образовательного процесса по достижению цели.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0C" w:rsidRDefault="00C9110C" w:rsidP="00C911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Объекты </w:t>
      </w:r>
      <w:proofErr w:type="spellStart"/>
      <w:r w:rsidRPr="005F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</w:p>
    <w:p w:rsidR="00C9110C" w:rsidRPr="005F40FC" w:rsidRDefault="00C9110C" w:rsidP="00C911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Цели образовательного процесса, их соответствие социальному заказу, образовательным потребностям конкретных  субъектов образовательной деятельности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оценка качества образовательной деятельности, системы управления организации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заболеваемости воспитанников;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освоения воспитанниками основной общеобразовательной программы, их достижения;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готовности воспитанников к дошкольному обучению;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удовлетворенность различных групп потребителей (родителей, учителей, воспитателей) деятельностью Учреждения.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Качество образовательного процесса, реализуемого в Учреждении: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   -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деятельности, осуществляемой в процессе организации различных видов детской деятельности (двигательной, игровой, коммуникативной, трудовой, познавательно-исследовательской, продуктивной, музыкально-художественной, восприятие художественной литературы) и в ходе режимных моментов;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самостоятельной деятельности воспитанников;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семьями воспитанников по реализации основной общеобразовательной программы.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Качество условий реализации основной общеобразовательной программы дошкольного образования: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Symbol" w:hAnsi="Times New Roman" w:cs="Times New Roman"/>
          <w:sz w:val="28"/>
          <w:szCs w:val="28"/>
          <w:lang w:eastAsia="ru-RU"/>
        </w:rPr>
        <w:t>   -  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обеспечение;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 - </w:t>
      </w:r>
      <w:r w:rsidRPr="005F40F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обеспечение;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учебно-материальное обеспечение;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медико-социальное обеспечения;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 -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информационно-методическое обеспечение;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  -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обеспечения.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3.4. Показатели деятельности подлежащие </w:t>
      </w:r>
      <w:proofErr w:type="spellStart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110C" w:rsidRPr="005F40FC" w:rsidRDefault="00C9110C" w:rsidP="00C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дошкольном образовательном учреждении;</w:t>
      </w:r>
    </w:p>
    <w:p w:rsidR="00C9110C" w:rsidRPr="005F40FC" w:rsidRDefault="00C9110C" w:rsidP="00C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реализации основной общеобразовательной 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  дошкольного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</w:p>
    <w:p w:rsidR="00C9110C" w:rsidRPr="005F40FC" w:rsidRDefault="00C9110C" w:rsidP="00C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учебного процесса;</w:t>
      </w:r>
    </w:p>
    <w:p w:rsidR="00C9110C" w:rsidRPr="005F40FC" w:rsidRDefault="00C9110C" w:rsidP="00C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 дошкольного образовательного учреждения.</w:t>
      </w:r>
    </w:p>
    <w:p w:rsidR="00C9110C" w:rsidRPr="005F40FC" w:rsidRDefault="00C9110C" w:rsidP="00C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110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4. Этапы проведения </w:t>
      </w:r>
      <w:proofErr w:type="spellStart"/>
      <w:r w:rsidRPr="005F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0C" w:rsidRPr="005F40FC" w:rsidRDefault="00327835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4.1.Пр</w:t>
      </w:r>
      <w:r w:rsidR="00C9110C"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оцедура </w:t>
      </w:r>
      <w:proofErr w:type="spellStart"/>
      <w:r w:rsidR="00C9110C"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C9110C"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следующие этапы: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 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и подготовку работ по </w:t>
      </w:r>
      <w:proofErr w:type="spellStart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Учреждения;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</w:t>
      </w:r>
      <w:proofErr w:type="spellStart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Учреждении;</w:t>
      </w:r>
    </w:p>
    <w:p w:rsidR="00C9110C" w:rsidRPr="005F40FC" w:rsidRDefault="00327835" w:rsidP="00327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   </w:t>
      </w:r>
      <w:r w:rsidR="00C9110C"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полученных результатов и на их основе </w:t>
      </w:r>
      <w:r w:rsidR="00C9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10C"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отчета;</w:t>
      </w:r>
    </w:p>
    <w:p w:rsidR="00C9110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 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отче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на Общем собрании Учреждения;</w:t>
      </w:r>
    </w:p>
    <w:p w:rsidR="00C9110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32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Отчета на сайте </w:t>
      </w:r>
      <w:r w:rsidR="003278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3167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32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Отчета учредителю.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110C" w:rsidRPr="008C35B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5. Порядок проведения </w:t>
      </w:r>
      <w:proofErr w:type="spellStart"/>
      <w:r w:rsidRPr="005F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5.1. </w:t>
      </w:r>
      <w:proofErr w:type="spellStart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осущест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 Учреждения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6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воспитателем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16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хозяйством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медицинской сестрой в пределах компетенции: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заведующий Учреждения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общее руководство системой </w:t>
      </w:r>
      <w:proofErr w:type="spellStart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Учреждения и социологический мониторинг: сбор информации социальн</w:t>
      </w:r>
      <w:r w:rsidR="00E65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заказа системе Учреждения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; оценка системы управления организации; мониторинг качества условий реализации основной общеобразовательной программы дошкольного образования (материально-техническое, кадровое, финансовое обеспечение, кадровый потенциал);</w:t>
      </w:r>
    </w:p>
    <w:p w:rsidR="00C9110C" w:rsidRPr="005F40FC" w:rsidRDefault="00C9110C" w:rsidP="00E654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Symbol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="008316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старший воспитатель</w:t>
      </w:r>
      <w:r w:rsidRPr="005F40FC">
        <w:rPr>
          <w:rFonts w:ascii="Times New Roman" w:eastAsia="Symbol" w:hAnsi="Times New Roman" w:cs="Times New Roman"/>
          <w:sz w:val="28"/>
          <w:szCs w:val="28"/>
          <w:lang w:eastAsia="ru-RU"/>
        </w:rPr>
        <w:t>     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оценка качества реализации образовательной программы дошкольного образования; степень освоения воспитанниками  образовательной программы, их достижения; качество условий реализации основной общеобразовательной программы дошкольного воспитания (кадровое, учебно-материальное, информационно-методическое, психоло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-педагогическое обеспечение);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8316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заведующий хозяйством</w:t>
      </w:r>
      <w:r w:rsidRPr="005F40FC">
        <w:rPr>
          <w:rFonts w:ascii="Times New Roman" w:eastAsia="Symbol" w:hAnsi="Times New Roman" w:cs="Times New Roman"/>
          <w:sz w:val="28"/>
          <w:szCs w:val="28"/>
          <w:lang w:eastAsia="ru-RU"/>
        </w:rPr>
        <w:t> 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мониторинг  материально-технического обеспечения образовательно процесса;</w:t>
      </w:r>
    </w:p>
    <w:p w:rsidR="00C9110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Symbol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</w:t>
      </w:r>
      <w:r w:rsidRPr="005F4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медицинская служба (медицинская сестра) – 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</w:t>
      </w:r>
      <w:proofErr w:type="gramStart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медико-социального</w:t>
      </w:r>
      <w:proofErr w:type="gramEnd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обеспечения, (отслеживание состояния положительных и отрицательных тенденций здоровья воспитанников, заболеваемость, физическое развитие, состояние всех функциональных систем и др. выявление факторов отрицательно влияющих на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очувствие  воспитанников и др.).</w:t>
      </w:r>
    </w:p>
    <w:p w:rsidR="00C9110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E65479" w:rsidRPr="00E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Отчетным периодом является предшествующий </w:t>
      </w:r>
      <w:proofErr w:type="spellStart"/>
      <w:r w:rsidR="00E65479" w:rsidRPr="00E65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="00E65479" w:rsidRPr="00E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календарный год</w:t>
      </w:r>
      <w:proofErr w:type="gramStart"/>
      <w:r w:rsidR="00E65479" w:rsidRPr="00E65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9110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 Отчет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сайте </w:t>
      </w:r>
      <w:r w:rsidR="008316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предоставляется учредителю до 20 апреля.</w:t>
      </w:r>
    </w:p>
    <w:p w:rsidR="00C9110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Низкие показатели в оценке образовательной деятельности Учреждения являются основанием для планирования коррекционных мероприятий по устранению выявленных проблем.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0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6. Делопроизводство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0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Результаты </w:t>
      </w:r>
      <w:proofErr w:type="spellStart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оформляются в виде отчета, включающего аналитическую часть и результаты анализа показателей деятельности Учреждения.</w:t>
      </w:r>
    </w:p>
    <w:p w:rsidR="00C9110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Отчет представленной информации содержит выводы (заключения) о соответствии образовательной организации нормативным правовым актам Российской Федерации и области образования, установленным показателя деятельности, региональным правовым актам, локальным актам Учреждения.</w:t>
      </w:r>
    </w:p>
    <w:p w:rsidR="00C9110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Отчет подписывается заведующим Учреждения и заверяется печатью.</w:t>
      </w:r>
    </w:p>
    <w:p w:rsidR="00C9110C" w:rsidRPr="0081638F" w:rsidRDefault="00C9110C" w:rsidP="00831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65479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ознакомления общественности с итогами </w:t>
      </w:r>
      <w:proofErr w:type="spellStart"/>
      <w:r w:rsidRPr="00816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81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 размещается на официальном сайте Учреждения в информационно - коммуникационной сети Интернет и направляется учредителю не позднее 20 апреля текущего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7.</w:t>
      </w: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Заключительное положение</w:t>
      </w:r>
    </w:p>
    <w:p w:rsidR="00C9110C" w:rsidRPr="005F40FC" w:rsidRDefault="00C9110C" w:rsidP="00C91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вступает в силу с даты его введения, указанной в соответствующем приказе заведующего Учреждением и действует до его изменения или отмены.</w:t>
      </w:r>
    </w:p>
    <w:p w:rsidR="001D128C" w:rsidRPr="00E81D39" w:rsidRDefault="001D128C" w:rsidP="00E81D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847" w:rsidRPr="00E81D39" w:rsidRDefault="00E72847" w:rsidP="00E72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847" w:rsidRPr="00E81D39" w:rsidRDefault="00E72847" w:rsidP="00E728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2847" w:rsidRPr="00E81D39" w:rsidSect="00077B1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2F32"/>
    <w:multiLevelType w:val="hybridMultilevel"/>
    <w:tmpl w:val="8E68C4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9D7B50"/>
    <w:multiLevelType w:val="hybridMultilevel"/>
    <w:tmpl w:val="420A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8D"/>
    <w:rsid w:val="00077B13"/>
    <w:rsid w:val="000A36CA"/>
    <w:rsid w:val="001D128C"/>
    <w:rsid w:val="0021446D"/>
    <w:rsid w:val="00327835"/>
    <w:rsid w:val="003753FB"/>
    <w:rsid w:val="00831678"/>
    <w:rsid w:val="008B274C"/>
    <w:rsid w:val="00C9110C"/>
    <w:rsid w:val="00CE055B"/>
    <w:rsid w:val="00D956FF"/>
    <w:rsid w:val="00E65479"/>
    <w:rsid w:val="00E72847"/>
    <w:rsid w:val="00E81D39"/>
    <w:rsid w:val="00F6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55B"/>
    <w:pPr>
      <w:ind w:left="720"/>
      <w:contextualSpacing/>
    </w:pPr>
  </w:style>
  <w:style w:type="paragraph" w:customStyle="1" w:styleId="s1">
    <w:name w:val="s_1"/>
    <w:basedOn w:val="a"/>
    <w:rsid w:val="00E8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1D3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8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9110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55B"/>
    <w:pPr>
      <w:ind w:left="720"/>
      <w:contextualSpacing/>
    </w:pPr>
  </w:style>
  <w:style w:type="paragraph" w:customStyle="1" w:styleId="s1">
    <w:name w:val="s_1"/>
    <w:basedOn w:val="a"/>
    <w:rsid w:val="00E8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1D3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8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9110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7</cp:revision>
  <dcterms:created xsi:type="dcterms:W3CDTF">2018-10-18T07:09:00Z</dcterms:created>
  <dcterms:modified xsi:type="dcterms:W3CDTF">2018-10-09T10:54:00Z</dcterms:modified>
</cp:coreProperties>
</file>